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95AC" w14:textId="77777777" w:rsidR="009D518E" w:rsidRPr="00D62589" w:rsidRDefault="009D518E" w:rsidP="00D62589">
      <w:pPr>
        <w:pStyle w:val="2"/>
        <w:spacing w:before="0" w:beforeAutospacing="0" w:after="0" w:afterAutospacing="0"/>
        <w:jc w:val="right"/>
        <w:rPr>
          <w:sz w:val="22"/>
          <w:szCs w:val="22"/>
        </w:rPr>
      </w:pPr>
      <w:r w:rsidRPr="00D62589">
        <w:rPr>
          <w:color w:val="000000"/>
          <w:sz w:val="22"/>
          <w:szCs w:val="22"/>
        </w:rPr>
        <w:t xml:space="preserve">Приложение </w:t>
      </w:r>
      <w:r w:rsidRPr="00D62589">
        <w:rPr>
          <w:color w:val="000000"/>
          <w:sz w:val="22"/>
          <w:szCs w:val="22"/>
          <w:lang w:eastAsia="en-US"/>
        </w:rPr>
        <w:t>1</w:t>
      </w:r>
    </w:p>
    <w:p w14:paraId="2A97EBCF" w14:textId="77777777" w:rsidR="009D518E" w:rsidRDefault="009D518E" w:rsidP="00443A2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214B58">
        <w:rPr>
          <w:sz w:val="24"/>
          <w:szCs w:val="24"/>
        </w:rPr>
        <w:t>Проект наименовани</w:t>
      </w:r>
      <w:r>
        <w:rPr>
          <w:sz w:val="24"/>
          <w:szCs w:val="24"/>
        </w:rPr>
        <w:t>й</w:t>
      </w:r>
      <w:r w:rsidRPr="00214B58">
        <w:rPr>
          <w:sz w:val="24"/>
          <w:szCs w:val="24"/>
        </w:rPr>
        <w:t xml:space="preserve"> квалификаци</w:t>
      </w:r>
      <w:r>
        <w:rPr>
          <w:sz w:val="24"/>
          <w:szCs w:val="24"/>
        </w:rPr>
        <w:t>й</w:t>
      </w:r>
      <w:r w:rsidRPr="00214B5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14B58">
        <w:rPr>
          <w:sz w:val="24"/>
          <w:szCs w:val="24"/>
        </w:rPr>
        <w:t xml:space="preserve"> требования к квалификаци</w:t>
      </w:r>
      <w:r>
        <w:rPr>
          <w:sz w:val="24"/>
          <w:szCs w:val="24"/>
        </w:rPr>
        <w:t>ям</w:t>
      </w:r>
      <w:r w:rsidRPr="00214B58">
        <w:rPr>
          <w:sz w:val="24"/>
          <w:szCs w:val="24"/>
        </w:rPr>
        <w:t>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  <w:p w14:paraId="6C51D221" w14:textId="77777777" w:rsidR="009D518E" w:rsidRPr="00214B58" w:rsidRDefault="009D518E" w:rsidP="00443A2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47"/>
        <w:gridCol w:w="1391"/>
        <w:gridCol w:w="1343"/>
        <w:gridCol w:w="1134"/>
        <w:gridCol w:w="850"/>
        <w:gridCol w:w="1843"/>
        <w:gridCol w:w="709"/>
        <w:gridCol w:w="1701"/>
        <w:gridCol w:w="3118"/>
        <w:gridCol w:w="851"/>
        <w:gridCol w:w="2023"/>
      </w:tblGrid>
      <w:tr w:rsidR="009D518E" w:rsidRPr="00E66326" w14:paraId="456FD37D" w14:textId="77777777" w:rsidTr="00A433AA">
        <w:tc>
          <w:tcPr>
            <w:tcW w:w="447" w:type="dxa"/>
            <w:vMerge w:val="restart"/>
          </w:tcPr>
          <w:p w14:paraId="19F7305B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№ п/п</w:t>
            </w:r>
          </w:p>
        </w:tc>
        <w:tc>
          <w:tcPr>
            <w:tcW w:w="1391" w:type="dxa"/>
            <w:vMerge w:val="restart"/>
          </w:tcPr>
          <w:p w14:paraId="3B06C9FB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Наименование квалификации</w:t>
            </w:r>
          </w:p>
        </w:tc>
        <w:tc>
          <w:tcPr>
            <w:tcW w:w="1343" w:type="dxa"/>
            <w:vMerge w:val="restart"/>
          </w:tcPr>
          <w:p w14:paraId="0E7F817F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1134" w:type="dxa"/>
            <w:vMerge w:val="restart"/>
          </w:tcPr>
          <w:p w14:paraId="4C979A69" w14:textId="77777777" w:rsidR="009D518E" w:rsidRPr="005E7FEF" w:rsidRDefault="009D518E" w:rsidP="00FE24C3">
            <w:pPr>
              <w:pStyle w:val="8"/>
              <w:spacing w:after="0"/>
              <w:rPr>
                <w:sz w:val="14"/>
                <w:szCs w:val="14"/>
              </w:rPr>
            </w:pPr>
            <w:r w:rsidRPr="005E7FEF">
              <w:rPr>
                <w:sz w:val="14"/>
                <w:szCs w:val="14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3402" w:type="dxa"/>
            <w:gridSpan w:val="3"/>
          </w:tcPr>
          <w:p w14:paraId="6F0B8D9A" w14:textId="77777777" w:rsidR="009D518E" w:rsidRPr="00795709" w:rsidRDefault="009D518E" w:rsidP="00FE24C3">
            <w:pPr>
              <w:pStyle w:val="8"/>
              <w:spacing w:after="0"/>
              <w:jc w:val="center"/>
            </w:pPr>
            <w:r w:rsidRPr="00795709">
              <w:t>Положения профессионального стандарта</w:t>
            </w:r>
          </w:p>
        </w:tc>
        <w:tc>
          <w:tcPr>
            <w:tcW w:w="1701" w:type="dxa"/>
            <w:vMerge w:val="restart"/>
          </w:tcPr>
          <w:p w14:paraId="29443685" w14:textId="77777777" w:rsidR="009D518E" w:rsidRPr="00795709" w:rsidRDefault="009D518E" w:rsidP="00FE24C3">
            <w:pPr>
              <w:pStyle w:val="8"/>
              <w:spacing w:after="0"/>
              <w:ind w:right="-61"/>
            </w:pPr>
            <w:r w:rsidRPr="00795709"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</w:tc>
        <w:tc>
          <w:tcPr>
            <w:tcW w:w="3118" w:type="dxa"/>
            <w:vMerge w:val="restart"/>
          </w:tcPr>
          <w:p w14:paraId="38EC639C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Перечень документов, необходимых для прохождения профессионального экзамена по соответствующей квалификации</w:t>
            </w:r>
            <w:r>
              <w:t xml:space="preserve"> </w:t>
            </w:r>
          </w:p>
        </w:tc>
        <w:tc>
          <w:tcPr>
            <w:tcW w:w="851" w:type="dxa"/>
            <w:vMerge w:val="restart"/>
          </w:tcPr>
          <w:p w14:paraId="5FB62299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Срок действия свидетельства о квалификации</w:t>
            </w:r>
          </w:p>
        </w:tc>
        <w:tc>
          <w:tcPr>
            <w:tcW w:w="2023" w:type="dxa"/>
            <w:vMerge w:val="restart"/>
          </w:tcPr>
          <w:p w14:paraId="695A39FF" w14:textId="77777777" w:rsidR="009D518E" w:rsidRPr="00795709" w:rsidRDefault="009D518E" w:rsidP="00FE24C3">
            <w:pPr>
              <w:pStyle w:val="8"/>
              <w:spacing w:after="0"/>
            </w:pPr>
            <w:r w:rsidRPr="00795709">
              <w:t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с указанием разряда работы, профессии</w:t>
            </w:r>
            <w:r>
              <w:t xml:space="preserve"> </w:t>
            </w:r>
            <w:r w:rsidRPr="00795709">
              <w:t>/</w:t>
            </w:r>
            <w:r>
              <w:t xml:space="preserve"> </w:t>
            </w:r>
            <w:r w:rsidRPr="00795709">
              <w:t>категории должности/класса профессии</w:t>
            </w:r>
          </w:p>
        </w:tc>
      </w:tr>
      <w:tr w:rsidR="009D518E" w:rsidRPr="00E66326" w14:paraId="463482C7" w14:textId="77777777" w:rsidTr="00A433AA">
        <w:tc>
          <w:tcPr>
            <w:tcW w:w="447" w:type="dxa"/>
            <w:vMerge/>
            <w:vAlign w:val="center"/>
          </w:tcPr>
          <w:p w14:paraId="6E1132CE" w14:textId="77777777" w:rsidR="009D518E" w:rsidRPr="00795709" w:rsidRDefault="009D518E" w:rsidP="00A7298F">
            <w:pPr>
              <w:pStyle w:val="8"/>
            </w:pPr>
          </w:p>
        </w:tc>
        <w:tc>
          <w:tcPr>
            <w:tcW w:w="1391" w:type="dxa"/>
            <w:vMerge/>
            <w:vAlign w:val="center"/>
          </w:tcPr>
          <w:p w14:paraId="24D70538" w14:textId="77777777" w:rsidR="009D518E" w:rsidRPr="00795709" w:rsidRDefault="009D518E" w:rsidP="00A7298F">
            <w:pPr>
              <w:pStyle w:val="8"/>
            </w:pPr>
          </w:p>
        </w:tc>
        <w:tc>
          <w:tcPr>
            <w:tcW w:w="1343" w:type="dxa"/>
            <w:vMerge/>
            <w:vAlign w:val="center"/>
          </w:tcPr>
          <w:p w14:paraId="67EFFCE6" w14:textId="77777777" w:rsidR="009D518E" w:rsidRPr="00795709" w:rsidRDefault="009D518E" w:rsidP="00A7298F">
            <w:pPr>
              <w:pStyle w:val="8"/>
            </w:pPr>
          </w:p>
        </w:tc>
        <w:tc>
          <w:tcPr>
            <w:tcW w:w="1134" w:type="dxa"/>
            <w:vMerge/>
            <w:vAlign w:val="center"/>
          </w:tcPr>
          <w:p w14:paraId="7CC5EF4C" w14:textId="77777777" w:rsidR="009D518E" w:rsidRPr="00795709" w:rsidRDefault="009D518E" w:rsidP="00A7298F">
            <w:pPr>
              <w:pStyle w:val="8"/>
            </w:pPr>
          </w:p>
        </w:tc>
        <w:tc>
          <w:tcPr>
            <w:tcW w:w="850" w:type="dxa"/>
          </w:tcPr>
          <w:p w14:paraId="507A3E74" w14:textId="77777777" w:rsidR="009D518E" w:rsidRPr="00795709" w:rsidRDefault="009D518E" w:rsidP="00A7298F">
            <w:pPr>
              <w:pStyle w:val="8"/>
            </w:pPr>
            <w:r w:rsidRPr="00795709">
              <w:t>код трудовой функции</w:t>
            </w:r>
          </w:p>
        </w:tc>
        <w:tc>
          <w:tcPr>
            <w:tcW w:w="1843" w:type="dxa"/>
          </w:tcPr>
          <w:p w14:paraId="7CBACE1D" w14:textId="77777777" w:rsidR="009D518E" w:rsidRPr="00795709" w:rsidRDefault="009D518E" w:rsidP="00A7298F">
            <w:pPr>
              <w:pStyle w:val="8"/>
            </w:pPr>
            <w:r w:rsidRPr="00795709">
              <w:t>наименование трудовой функции</w:t>
            </w:r>
          </w:p>
        </w:tc>
        <w:tc>
          <w:tcPr>
            <w:tcW w:w="709" w:type="dxa"/>
          </w:tcPr>
          <w:p w14:paraId="258236E8" w14:textId="77777777" w:rsidR="009D518E" w:rsidRPr="00795709" w:rsidRDefault="009D518E" w:rsidP="00A7298F">
            <w:pPr>
              <w:pStyle w:val="8"/>
            </w:pPr>
            <w:r w:rsidRPr="00795709">
              <w:t>дополнительные сведения (при необходимости)</w:t>
            </w:r>
          </w:p>
        </w:tc>
        <w:tc>
          <w:tcPr>
            <w:tcW w:w="1701" w:type="dxa"/>
            <w:vMerge/>
            <w:vAlign w:val="center"/>
          </w:tcPr>
          <w:p w14:paraId="0F812C3D" w14:textId="77777777" w:rsidR="009D518E" w:rsidRPr="00795709" w:rsidRDefault="009D518E" w:rsidP="00A7298F">
            <w:pPr>
              <w:pStyle w:val="8"/>
            </w:pPr>
          </w:p>
        </w:tc>
        <w:tc>
          <w:tcPr>
            <w:tcW w:w="3118" w:type="dxa"/>
            <w:vMerge/>
            <w:vAlign w:val="center"/>
          </w:tcPr>
          <w:p w14:paraId="698ADE59" w14:textId="77777777" w:rsidR="009D518E" w:rsidRPr="00795709" w:rsidRDefault="009D518E" w:rsidP="00A7298F">
            <w:pPr>
              <w:pStyle w:val="8"/>
            </w:pPr>
          </w:p>
        </w:tc>
        <w:tc>
          <w:tcPr>
            <w:tcW w:w="851" w:type="dxa"/>
            <w:vMerge/>
            <w:vAlign w:val="center"/>
          </w:tcPr>
          <w:p w14:paraId="0F80F365" w14:textId="77777777" w:rsidR="009D518E" w:rsidRPr="00795709" w:rsidRDefault="009D518E" w:rsidP="00A7298F">
            <w:pPr>
              <w:pStyle w:val="8"/>
            </w:pPr>
          </w:p>
        </w:tc>
        <w:tc>
          <w:tcPr>
            <w:tcW w:w="2023" w:type="dxa"/>
            <w:vMerge/>
            <w:vAlign w:val="center"/>
          </w:tcPr>
          <w:p w14:paraId="61063538" w14:textId="77777777" w:rsidR="009D518E" w:rsidRPr="00795709" w:rsidRDefault="009D518E" w:rsidP="00A7298F">
            <w:pPr>
              <w:pStyle w:val="8"/>
            </w:pPr>
          </w:p>
        </w:tc>
      </w:tr>
      <w:tr w:rsidR="009D518E" w:rsidRPr="00E66326" w14:paraId="7FFECAC8" w14:textId="77777777" w:rsidTr="00A433A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7" w:type="dxa"/>
          </w:tcPr>
          <w:p w14:paraId="6789F989" w14:textId="77777777" w:rsidR="009D518E" w:rsidRPr="00795709" w:rsidRDefault="009D518E" w:rsidP="00FE24C3">
            <w:pPr>
              <w:pStyle w:val="8"/>
              <w:spacing w:after="0"/>
              <w:jc w:val="center"/>
            </w:pPr>
            <w:r w:rsidRPr="00795709">
              <w:t>1</w:t>
            </w:r>
          </w:p>
        </w:tc>
        <w:tc>
          <w:tcPr>
            <w:tcW w:w="1391" w:type="dxa"/>
          </w:tcPr>
          <w:p w14:paraId="3336F687" w14:textId="77777777" w:rsidR="009D518E" w:rsidRPr="00F14AF0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F14AF0">
              <w:t>2</w:t>
            </w:r>
          </w:p>
        </w:tc>
        <w:tc>
          <w:tcPr>
            <w:tcW w:w="1343" w:type="dxa"/>
          </w:tcPr>
          <w:p w14:paraId="5E9C7940" w14:textId="77777777" w:rsidR="009D518E" w:rsidRPr="006577FD" w:rsidRDefault="009D518E" w:rsidP="00FE24C3">
            <w:pPr>
              <w:pStyle w:val="8"/>
              <w:spacing w:after="0"/>
              <w:jc w:val="center"/>
            </w:pPr>
            <w:r w:rsidRPr="006577FD">
              <w:t>3</w:t>
            </w:r>
          </w:p>
        </w:tc>
        <w:tc>
          <w:tcPr>
            <w:tcW w:w="1134" w:type="dxa"/>
          </w:tcPr>
          <w:p w14:paraId="33E46EC8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4</w:t>
            </w:r>
          </w:p>
        </w:tc>
        <w:tc>
          <w:tcPr>
            <w:tcW w:w="850" w:type="dxa"/>
          </w:tcPr>
          <w:p w14:paraId="5D7AC306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5</w:t>
            </w:r>
          </w:p>
        </w:tc>
        <w:tc>
          <w:tcPr>
            <w:tcW w:w="1843" w:type="dxa"/>
          </w:tcPr>
          <w:p w14:paraId="4998AB40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6</w:t>
            </w:r>
          </w:p>
        </w:tc>
        <w:tc>
          <w:tcPr>
            <w:tcW w:w="709" w:type="dxa"/>
          </w:tcPr>
          <w:p w14:paraId="00EE8993" w14:textId="77777777" w:rsidR="009D518E" w:rsidRPr="006577FD" w:rsidRDefault="009D518E" w:rsidP="00FE2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577FD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701" w:type="dxa"/>
          </w:tcPr>
          <w:p w14:paraId="5A207F47" w14:textId="77777777" w:rsidR="009D518E" w:rsidRPr="006577FD" w:rsidRDefault="009D518E" w:rsidP="00FE2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577FD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3118" w:type="dxa"/>
          </w:tcPr>
          <w:p w14:paraId="2BBFAD73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9</w:t>
            </w:r>
          </w:p>
        </w:tc>
        <w:tc>
          <w:tcPr>
            <w:tcW w:w="851" w:type="dxa"/>
          </w:tcPr>
          <w:p w14:paraId="736DCDDF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10</w:t>
            </w:r>
          </w:p>
        </w:tc>
        <w:tc>
          <w:tcPr>
            <w:tcW w:w="2023" w:type="dxa"/>
          </w:tcPr>
          <w:p w14:paraId="567FCD96" w14:textId="77777777" w:rsidR="009D518E" w:rsidRPr="006577FD" w:rsidRDefault="009D518E" w:rsidP="00FE24C3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11</w:t>
            </w:r>
          </w:p>
        </w:tc>
      </w:tr>
      <w:tr w:rsidR="009D518E" w:rsidRPr="00795709" w14:paraId="200AF2D8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6CB64BF2" w14:textId="77777777" w:rsidR="009D518E" w:rsidRPr="00795709" w:rsidRDefault="009D518E" w:rsidP="00647469">
            <w:pPr>
              <w:pStyle w:val="8"/>
              <w:spacing w:after="0"/>
            </w:pPr>
            <w:r>
              <w:t>1</w:t>
            </w:r>
          </w:p>
        </w:tc>
        <w:tc>
          <w:tcPr>
            <w:tcW w:w="1391" w:type="dxa"/>
            <w:vMerge w:val="restart"/>
          </w:tcPr>
          <w:p w14:paraId="288C7555" w14:textId="77777777" w:rsidR="009D518E" w:rsidRPr="00F14AF0" w:rsidRDefault="009D518E" w:rsidP="00647469">
            <w:pPr>
              <w:pStyle w:val="8"/>
              <w:spacing w:after="0"/>
              <w:rPr>
                <w:rStyle w:val="a4"/>
                <w:color w:val="auto"/>
              </w:rPr>
            </w:pPr>
            <w:r w:rsidRPr="008F3241">
              <w:t>Специалист по организации труда</w:t>
            </w:r>
            <w:r w:rsidRPr="008F3241" w:rsidDel="008F3241">
              <w:t xml:space="preserve"> </w:t>
            </w:r>
            <w:r w:rsidRPr="00F14AF0">
              <w:t xml:space="preserve">(6 уровень </w:t>
            </w:r>
            <w:r>
              <w:t>к</w:t>
            </w:r>
            <w:r w:rsidRPr="00F14AF0">
              <w:t>валификации)</w:t>
            </w:r>
          </w:p>
        </w:tc>
        <w:tc>
          <w:tcPr>
            <w:tcW w:w="1343" w:type="dxa"/>
            <w:vMerge w:val="restart"/>
          </w:tcPr>
          <w:p w14:paraId="2F7DFF71" w14:textId="77777777" w:rsidR="009D518E" w:rsidRPr="002161DE" w:rsidRDefault="009D518E" w:rsidP="00647469">
            <w:pPr>
              <w:pStyle w:val="8"/>
              <w:spacing w:after="0"/>
            </w:pPr>
            <w:r w:rsidRPr="006C7CA3">
              <w:t>«Специалист по экономике труда» (Приказ Минтруда России от 17.11.2020 № 795н</w:t>
            </w:r>
          </w:p>
        </w:tc>
        <w:tc>
          <w:tcPr>
            <w:tcW w:w="1134" w:type="dxa"/>
            <w:vMerge w:val="restart"/>
          </w:tcPr>
          <w:p w14:paraId="0FBD696C" w14:textId="77777777" w:rsidR="009D518E" w:rsidRPr="00795709" w:rsidRDefault="009D518E" w:rsidP="00647469">
            <w:pPr>
              <w:pStyle w:val="8"/>
              <w:spacing w:after="0"/>
              <w:jc w:val="center"/>
            </w:pPr>
            <w:r w:rsidRPr="00795709">
              <w:t>6</w:t>
            </w:r>
          </w:p>
        </w:tc>
        <w:tc>
          <w:tcPr>
            <w:tcW w:w="850" w:type="dxa"/>
          </w:tcPr>
          <w:p w14:paraId="7081FFC4" w14:textId="77777777" w:rsidR="009D518E" w:rsidRPr="006577FD" w:rsidRDefault="009D518E" w:rsidP="00647469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6577FD">
              <w:rPr>
                <w:b w:val="0"/>
                <w:sz w:val="16"/>
                <w:szCs w:val="18"/>
              </w:rPr>
              <w:t>A/01.6</w:t>
            </w:r>
          </w:p>
        </w:tc>
        <w:tc>
          <w:tcPr>
            <w:tcW w:w="1843" w:type="dxa"/>
          </w:tcPr>
          <w:p w14:paraId="463DF07F" w14:textId="77777777" w:rsidR="009D518E" w:rsidRPr="006577FD" w:rsidRDefault="009D518E" w:rsidP="00647469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6577FD">
              <w:rPr>
                <w:b w:val="0"/>
                <w:sz w:val="16"/>
                <w:szCs w:val="18"/>
              </w:rPr>
              <w:t>Разработка системы организации труда</w:t>
            </w:r>
          </w:p>
        </w:tc>
        <w:tc>
          <w:tcPr>
            <w:tcW w:w="709" w:type="dxa"/>
            <w:vMerge w:val="restart"/>
          </w:tcPr>
          <w:p w14:paraId="5140205C" w14:textId="77777777" w:rsidR="009D518E" w:rsidRPr="00795709" w:rsidRDefault="009D518E" w:rsidP="00647469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1701" w:type="dxa"/>
            <w:vMerge w:val="restart"/>
          </w:tcPr>
          <w:p w14:paraId="24265CAA" w14:textId="77777777" w:rsidR="009D518E" w:rsidRPr="00795709" w:rsidRDefault="009D518E" w:rsidP="00647469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3118" w:type="dxa"/>
            <w:vMerge w:val="restart"/>
          </w:tcPr>
          <w:p w14:paraId="6EBDA72B" w14:textId="1D143F76" w:rsidR="009D518E" w:rsidRPr="00A4202C" w:rsidRDefault="009D518E" w:rsidP="00647469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 ниже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средне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по программам подготовки специалистов среднего звена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7CC30C69" w14:textId="77777777" w:rsidR="009D518E" w:rsidRPr="00A4202C" w:rsidRDefault="009D518E" w:rsidP="00647469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>2. Документ, подтверждающий наличие дополнительного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</w:p>
          <w:p w14:paraId="61C018A5" w14:textId="77777777" w:rsidR="009D518E" w:rsidRPr="000370C4" w:rsidRDefault="009D518E" w:rsidP="004064AE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217E5F90" w14:textId="2580A3BD" w:rsidR="009D518E" w:rsidRDefault="009D518E" w:rsidP="00A349DD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 ниже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средне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  <w:r w:rsidR="0084373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824E731" w14:textId="53166239" w:rsidR="009D518E" w:rsidRPr="006577FD" w:rsidRDefault="009D518E" w:rsidP="00A349DD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AC5E80B" w14:textId="77777777" w:rsidR="009D518E" w:rsidRPr="00795709" w:rsidRDefault="009D518E" w:rsidP="00647469">
            <w:pPr>
              <w:pStyle w:val="8"/>
              <w:spacing w:after="0"/>
              <w:jc w:val="center"/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6563AC09" w14:textId="77777777" w:rsidR="009D518E" w:rsidRPr="009A1CAD" w:rsidRDefault="009D518E" w:rsidP="00647469">
            <w:pPr>
              <w:pStyle w:val="8"/>
              <w:spacing w:after="0"/>
              <w:jc w:val="center"/>
            </w:pPr>
            <w:r w:rsidRPr="009A1CAD">
              <w:t>Техник по труду</w:t>
            </w:r>
          </w:p>
          <w:p w14:paraId="3BCBBE65" w14:textId="77777777" w:rsidR="009D518E" w:rsidRPr="009A1CAD" w:rsidRDefault="009D518E" w:rsidP="00647469">
            <w:pPr>
              <w:pStyle w:val="8"/>
              <w:spacing w:after="0"/>
              <w:jc w:val="center"/>
            </w:pPr>
            <w:r w:rsidRPr="009A1CAD">
              <w:t>Инженер по организации труда</w:t>
            </w:r>
          </w:p>
          <w:p w14:paraId="1253FC77" w14:textId="77777777" w:rsidR="009D518E" w:rsidRPr="009A1CAD" w:rsidRDefault="009D518E" w:rsidP="002456FA">
            <w:pPr>
              <w:pStyle w:val="8"/>
              <w:spacing w:after="0"/>
              <w:jc w:val="center"/>
            </w:pPr>
            <w:r w:rsidRPr="009A1CAD">
              <w:t xml:space="preserve">Инженер по </w:t>
            </w:r>
            <w:r w:rsidRPr="005250DF">
              <w:t>организации и нормированию труда</w:t>
            </w:r>
          </w:p>
          <w:p w14:paraId="3B09178E" w14:textId="77777777" w:rsidR="009D518E" w:rsidRPr="009A1CAD" w:rsidRDefault="009D518E" w:rsidP="00647469">
            <w:pPr>
              <w:pStyle w:val="8"/>
              <w:spacing w:after="0"/>
              <w:jc w:val="center"/>
            </w:pPr>
            <w:r w:rsidRPr="009A1CAD">
              <w:t>Экономист по труду</w:t>
            </w:r>
          </w:p>
          <w:p w14:paraId="66D97082" w14:textId="77777777" w:rsidR="009D518E" w:rsidRPr="009A1CAD" w:rsidRDefault="009D518E" w:rsidP="00647469">
            <w:pPr>
              <w:pStyle w:val="8"/>
              <w:spacing w:after="0"/>
              <w:jc w:val="center"/>
            </w:pPr>
            <w:r w:rsidRPr="009A1CAD">
              <w:t>ЕКС</w:t>
            </w:r>
          </w:p>
          <w:p w14:paraId="3EBE27D5" w14:textId="77777777" w:rsidR="009D518E" w:rsidRPr="006577FD" w:rsidRDefault="009D518E" w:rsidP="00647469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</w:p>
        </w:tc>
      </w:tr>
      <w:tr w:rsidR="009D518E" w:rsidRPr="00795709" w14:paraId="3F69BDE5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5F13017D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772CFB03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13A6A3CB" w14:textId="77777777" w:rsidR="009D518E" w:rsidRPr="00795709" w:rsidRDefault="009D518E" w:rsidP="00AA59AE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7AE66667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73F37E71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A/02.6</w:t>
            </w:r>
          </w:p>
        </w:tc>
        <w:tc>
          <w:tcPr>
            <w:tcW w:w="1843" w:type="dxa"/>
          </w:tcPr>
          <w:p w14:paraId="5F46AD29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Разработка режимов труда и отдыха</w:t>
            </w:r>
          </w:p>
        </w:tc>
        <w:tc>
          <w:tcPr>
            <w:tcW w:w="709" w:type="dxa"/>
            <w:vMerge/>
          </w:tcPr>
          <w:p w14:paraId="356DDE54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52F70D96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AD121DC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740CE41D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2D981BA8" w14:textId="77777777" w:rsidR="009D518E" w:rsidRPr="00795709" w:rsidRDefault="009D518E" w:rsidP="00AA59AE">
            <w:pPr>
              <w:pStyle w:val="8"/>
              <w:spacing w:after="0"/>
            </w:pPr>
          </w:p>
        </w:tc>
      </w:tr>
      <w:tr w:rsidR="009D518E" w:rsidRPr="00795709" w14:paraId="55E85C9E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56A6C711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572FBEF3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5DBD6012" w14:textId="77777777" w:rsidR="009D518E" w:rsidRPr="00795709" w:rsidRDefault="009D518E" w:rsidP="00AA59AE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451B6CAE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48251665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A/03.6</w:t>
            </w:r>
          </w:p>
        </w:tc>
        <w:tc>
          <w:tcPr>
            <w:tcW w:w="1843" w:type="dxa"/>
          </w:tcPr>
          <w:p w14:paraId="51D8E999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Разработка тарифно-квалификационной системы</w:t>
            </w:r>
          </w:p>
        </w:tc>
        <w:tc>
          <w:tcPr>
            <w:tcW w:w="709" w:type="dxa"/>
            <w:vMerge/>
          </w:tcPr>
          <w:p w14:paraId="0986624F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03762E5F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7DD926E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3A476E56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6160B40E" w14:textId="77777777" w:rsidR="009D518E" w:rsidRPr="00795709" w:rsidRDefault="009D518E" w:rsidP="00AA59AE">
            <w:pPr>
              <w:pStyle w:val="8"/>
              <w:spacing w:after="0"/>
            </w:pPr>
          </w:p>
        </w:tc>
      </w:tr>
      <w:tr w:rsidR="009D518E" w:rsidRPr="00795709" w14:paraId="47CC912C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4E3609F1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0A2835A6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439EE5A4" w14:textId="77777777" w:rsidR="009D518E" w:rsidRPr="00795709" w:rsidRDefault="009D518E" w:rsidP="00AA59AE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41DC913B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45BC574E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A/06.6</w:t>
            </w:r>
          </w:p>
        </w:tc>
        <w:tc>
          <w:tcPr>
            <w:tcW w:w="1843" w:type="dxa"/>
          </w:tcPr>
          <w:p w14:paraId="656E2120" w14:textId="77777777" w:rsidR="009D518E" w:rsidRPr="000825E6" w:rsidRDefault="009D518E" w:rsidP="00AA59AE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Разработка организационно-штатной структуры</w:t>
            </w:r>
          </w:p>
        </w:tc>
        <w:tc>
          <w:tcPr>
            <w:tcW w:w="709" w:type="dxa"/>
            <w:vMerge/>
          </w:tcPr>
          <w:p w14:paraId="4CF9C801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257AA01D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C5D3287" w14:textId="77777777" w:rsidR="009D518E" w:rsidRPr="00795709" w:rsidRDefault="009D518E" w:rsidP="00AA59AE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4E685583" w14:textId="77777777" w:rsidR="009D518E" w:rsidRPr="00795709" w:rsidRDefault="009D518E" w:rsidP="00AA59AE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13A54ECC" w14:textId="77777777" w:rsidR="009D518E" w:rsidRPr="00795709" w:rsidRDefault="009D518E" w:rsidP="00AA59AE">
            <w:pPr>
              <w:pStyle w:val="8"/>
              <w:spacing w:after="0"/>
            </w:pPr>
          </w:p>
        </w:tc>
      </w:tr>
      <w:tr w:rsidR="009D518E" w:rsidRPr="00795709" w14:paraId="30B4F885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0DEA0D25" w14:textId="77777777" w:rsidR="009D518E" w:rsidRDefault="009D518E" w:rsidP="004064AE">
            <w:pPr>
              <w:pStyle w:val="8"/>
              <w:spacing w:after="0"/>
            </w:pPr>
            <w:r>
              <w:t>2</w:t>
            </w:r>
          </w:p>
          <w:p w14:paraId="6706F4D8" w14:textId="77777777" w:rsidR="009D518E" w:rsidRDefault="009D518E" w:rsidP="004064AE">
            <w:pPr>
              <w:pStyle w:val="8"/>
              <w:spacing w:after="0"/>
            </w:pPr>
          </w:p>
          <w:p w14:paraId="10EBE959" w14:textId="77777777" w:rsidR="009D518E" w:rsidRDefault="009D518E" w:rsidP="004064AE">
            <w:pPr>
              <w:pStyle w:val="8"/>
              <w:spacing w:after="0"/>
            </w:pPr>
          </w:p>
          <w:p w14:paraId="4563BDDE" w14:textId="77777777" w:rsidR="009D518E" w:rsidRDefault="009D518E" w:rsidP="004064AE">
            <w:pPr>
              <w:pStyle w:val="8"/>
              <w:spacing w:after="0"/>
            </w:pPr>
          </w:p>
          <w:p w14:paraId="1E77D2E1" w14:textId="77777777" w:rsidR="009D518E" w:rsidRDefault="009D518E" w:rsidP="004064AE">
            <w:pPr>
              <w:pStyle w:val="8"/>
              <w:spacing w:after="0"/>
            </w:pPr>
          </w:p>
          <w:p w14:paraId="75E1C46C" w14:textId="77777777" w:rsidR="009D518E" w:rsidRDefault="009D518E" w:rsidP="004064AE">
            <w:pPr>
              <w:pStyle w:val="8"/>
              <w:spacing w:after="0"/>
            </w:pPr>
          </w:p>
          <w:p w14:paraId="71395666" w14:textId="77777777" w:rsidR="009D518E" w:rsidRDefault="009D518E" w:rsidP="004064AE">
            <w:pPr>
              <w:pStyle w:val="8"/>
              <w:spacing w:after="0"/>
            </w:pPr>
          </w:p>
          <w:p w14:paraId="3FB467F0" w14:textId="77777777" w:rsidR="009D518E" w:rsidRDefault="009D518E" w:rsidP="004064AE">
            <w:pPr>
              <w:pStyle w:val="8"/>
              <w:spacing w:after="0"/>
            </w:pPr>
          </w:p>
          <w:p w14:paraId="2F0EF18B" w14:textId="77777777" w:rsidR="009D518E" w:rsidRDefault="009D518E" w:rsidP="004064AE">
            <w:pPr>
              <w:pStyle w:val="8"/>
              <w:spacing w:after="0"/>
            </w:pPr>
          </w:p>
          <w:p w14:paraId="6B553D95" w14:textId="77777777" w:rsidR="009D518E" w:rsidRDefault="009D518E" w:rsidP="004064AE">
            <w:pPr>
              <w:pStyle w:val="8"/>
              <w:spacing w:after="0"/>
            </w:pPr>
          </w:p>
          <w:p w14:paraId="40286009" w14:textId="77777777" w:rsidR="009D518E" w:rsidRDefault="009D518E" w:rsidP="004064AE">
            <w:pPr>
              <w:pStyle w:val="8"/>
              <w:spacing w:after="0"/>
            </w:pPr>
          </w:p>
          <w:p w14:paraId="67F90A1D" w14:textId="77777777" w:rsidR="009D518E" w:rsidRDefault="009D518E" w:rsidP="004064AE">
            <w:pPr>
              <w:pStyle w:val="8"/>
              <w:spacing w:after="0"/>
            </w:pPr>
          </w:p>
          <w:p w14:paraId="5805FA5D" w14:textId="77777777" w:rsidR="009D518E" w:rsidRDefault="009D518E" w:rsidP="004064AE">
            <w:pPr>
              <w:pStyle w:val="8"/>
              <w:spacing w:after="0"/>
            </w:pPr>
          </w:p>
          <w:p w14:paraId="786296FA" w14:textId="77777777" w:rsidR="009D518E" w:rsidRPr="00795709" w:rsidRDefault="009D518E" w:rsidP="004064AE">
            <w:pPr>
              <w:pStyle w:val="8"/>
              <w:spacing w:after="0"/>
            </w:pPr>
          </w:p>
        </w:tc>
        <w:tc>
          <w:tcPr>
            <w:tcW w:w="1391" w:type="dxa"/>
            <w:vMerge w:val="restart"/>
          </w:tcPr>
          <w:p w14:paraId="7946E2D0" w14:textId="77777777" w:rsidR="009D518E" w:rsidRPr="002161DE" w:rsidRDefault="009D518E" w:rsidP="004064AE">
            <w:pPr>
              <w:pStyle w:val="8"/>
              <w:spacing w:after="0"/>
            </w:pPr>
            <w:r w:rsidRPr="008F3241">
              <w:t>Специалист по нормированию труда</w:t>
            </w:r>
            <w:r>
              <w:t xml:space="preserve"> </w:t>
            </w:r>
            <w:r w:rsidRPr="00F14AF0">
              <w:t>(6 уровень квалификации)</w:t>
            </w:r>
          </w:p>
        </w:tc>
        <w:tc>
          <w:tcPr>
            <w:tcW w:w="1343" w:type="dxa"/>
            <w:vMerge w:val="restart"/>
          </w:tcPr>
          <w:p w14:paraId="2F783847" w14:textId="77777777" w:rsidR="009D518E" w:rsidRPr="002161DE" w:rsidRDefault="009D518E" w:rsidP="004064AE">
            <w:pPr>
              <w:pStyle w:val="8"/>
              <w:spacing w:after="0"/>
            </w:pPr>
            <w:r w:rsidRPr="006C7CA3">
              <w:t>«Специалист по экономике труда» (Приказ Минтруда России от 17.11.2020 № 795н</w:t>
            </w:r>
          </w:p>
        </w:tc>
        <w:tc>
          <w:tcPr>
            <w:tcW w:w="1134" w:type="dxa"/>
            <w:vMerge w:val="restart"/>
          </w:tcPr>
          <w:p w14:paraId="3213D93B" w14:textId="77777777" w:rsidR="009D518E" w:rsidRPr="00795709" w:rsidRDefault="009D518E" w:rsidP="004064AE">
            <w:pPr>
              <w:pStyle w:val="8"/>
              <w:spacing w:after="0"/>
              <w:jc w:val="center"/>
            </w:pPr>
            <w:r w:rsidRPr="00795709">
              <w:t>6</w:t>
            </w:r>
          </w:p>
        </w:tc>
        <w:tc>
          <w:tcPr>
            <w:tcW w:w="850" w:type="dxa"/>
          </w:tcPr>
          <w:p w14:paraId="3E817351" w14:textId="77777777" w:rsidR="009D518E" w:rsidRPr="000825E6" w:rsidRDefault="009D518E" w:rsidP="004064AE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A/04.6</w:t>
            </w:r>
          </w:p>
        </w:tc>
        <w:tc>
          <w:tcPr>
            <w:tcW w:w="1843" w:type="dxa"/>
          </w:tcPr>
          <w:p w14:paraId="0731BDD3" w14:textId="77777777" w:rsidR="009D518E" w:rsidRPr="00AA59AE" w:rsidRDefault="009D518E" w:rsidP="004064AE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AA59AE">
              <w:rPr>
                <w:b w:val="0"/>
                <w:sz w:val="16"/>
                <w:szCs w:val="18"/>
              </w:rPr>
              <w:t>Проведение исследований трудовых процессов</w:t>
            </w:r>
          </w:p>
        </w:tc>
        <w:tc>
          <w:tcPr>
            <w:tcW w:w="709" w:type="dxa"/>
            <w:vMerge w:val="restart"/>
          </w:tcPr>
          <w:p w14:paraId="1A4C0180" w14:textId="77777777" w:rsidR="009D518E" w:rsidRPr="00795709" w:rsidRDefault="009D518E" w:rsidP="004064AE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1701" w:type="dxa"/>
            <w:vMerge w:val="restart"/>
          </w:tcPr>
          <w:p w14:paraId="70E247AA" w14:textId="77777777" w:rsidR="009D518E" w:rsidRPr="00795709" w:rsidRDefault="009D518E" w:rsidP="004064AE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3118" w:type="dxa"/>
            <w:vMerge w:val="restart"/>
          </w:tcPr>
          <w:p w14:paraId="33E43F7E" w14:textId="1CC3195F" w:rsidR="009D518E" w:rsidRPr="00A4202C" w:rsidRDefault="009D518E" w:rsidP="004064AE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 ниже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средне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по программам подготовки специалистов среднего звена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56648CA1" w14:textId="77777777" w:rsidR="009D518E" w:rsidRPr="00A4202C" w:rsidRDefault="009D518E" w:rsidP="004064AE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>2. Документ, подтверждающий наличие дополнительного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</w:p>
          <w:p w14:paraId="6A73DDBE" w14:textId="77777777" w:rsidR="009D518E" w:rsidRPr="000370C4" w:rsidRDefault="009D518E" w:rsidP="004064AE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47A10F51" w14:textId="458612C7" w:rsidR="009D518E" w:rsidRDefault="009D518E" w:rsidP="00A349DD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 ниже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средне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  <w:p w14:paraId="10B1DF4B" w14:textId="77777777" w:rsidR="009D518E" w:rsidRDefault="009D518E" w:rsidP="00A349DD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  <w:p w14:paraId="08D55ECF" w14:textId="174D6F41" w:rsidR="00A433AA" w:rsidRPr="006577FD" w:rsidRDefault="00A433AA" w:rsidP="00A349DD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CA2F081" w14:textId="77777777" w:rsidR="009D518E" w:rsidRPr="00795709" w:rsidRDefault="009D518E" w:rsidP="004064AE">
            <w:pPr>
              <w:pStyle w:val="8"/>
              <w:spacing w:after="0"/>
              <w:jc w:val="center"/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11F185BE" w14:textId="77777777" w:rsidR="009D518E" w:rsidRPr="009A1CAD" w:rsidRDefault="009D518E" w:rsidP="004064AE">
            <w:pPr>
              <w:pStyle w:val="8"/>
              <w:spacing w:after="0"/>
              <w:jc w:val="center"/>
            </w:pPr>
            <w:r w:rsidRPr="009A1CAD">
              <w:t>Техник по труду</w:t>
            </w:r>
          </w:p>
          <w:p w14:paraId="79A48DAE" w14:textId="77777777" w:rsidR="009D518E" w:rsidRPr="009A1CAD" w:rsidRDefault="009D518E" w:rsidP="004064AE">
            <w:pPr>
              <w:pStyle w:val="8"/>
              <w:spacing w:after="0"/>
              <w:jc w:val="center"/>
            </w:pPr>
            <w:r w:rsidRPr="009A1CAD">
              <w:t xml:space="preserve">Инженер по </w:t>
            </w:r>
            <w:r w:rsidRPr="005250DF">
              <w:t>нормированию труда</w:t>
            </w:r>
          </w:p>
          <w:p w14:paraId="38DC4D3D" w14:textId="77777777" w:rsidR="009D518E" w:rsidRPr="009A1CAD" w:rsidRDefault="009D518E" w:rsidP="004064AE">
            <w:pPr>
              <w:pStyle w:val="8"/>
              <w:spacing w:after="0"/>
              <w:jc w:val="center"/>
            </w:pPr>
            <w:r w:rsidRPr="009A1CAD">
              <w:t xml:space="preserve">Инженер по </w:t>
            </w:r>
            <w:r w:rsidRPr="005250DF">
              <w:t>организации и нормированию труда</w:t>
            </w:r>
          </w:p>
          <w:p w14:paraId="768BEEE7" w14:textId="77777777" w:rsidR="009D518E" w:rsidRPr="009A1CAD" w:rsidRDefault="009D518E" w:rsidP="004064AE">
            <w:pPr>
              <w:pStyle w:val="8"/>
              <w:spacing w:after="0"/>
              <w:jc w:val="center"/>
            </w:pPr>
            <w:r w:rsidRPr="009A1CAD">
              <w:t>Экономист по труду</w:t>
            </w:r>
          </w:p>
          <w:p w14:paraId="71591AA3" w14:textId="77777777" w:rsidR="009D518E" w:rsidRPr="009A1CAD" w:rsidRDefault="009D518E" w:rsidP="004064AE">
            <w:pPr>
              <w:pStyle w:val="8"/>
              <w:spacing w:after="0"/>
              <w:jc w:val="center"/>
            </w:pPr>
            <w:r w:rsidRPr="009A1CAD">
              <w:t>ЕКС</w:t>
            </w:r>
          </w:p>
          <w:p w14:paraId="025FCFD6" w14:textId="77777777" w:rsidR="009D518E" w:rsidRPr="006577FD" w:rsidRDefault="009D518E" w:rsidP="004064AE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</w:p>
        </w:tc>
      </w:tr>
      <w:tr w:rsidR="009D518E" w:rsidRPr="00795709" w14:paraId="2BB8DEC2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29AECD81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320E8769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726D8DCD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6FE5D653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5F5C1ADF" w14:textId="77777777" w:rsidR="009D518E" w:rsidRPr="000825E6" w:rsidRDefault="009D518E" w:rsidP="005250DF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A/05.6</w:t>
            </w:r>
          </w:p>
        </w:tc>
        <w:tc>
          <w:tcPr>
            <w:tcW w:w="1843" w:type="dxa"/>
          </w:tcPr>
          <w:p w14:paraId="6B7FCC6E" w14:textId="77777777" w:rsidR="009D518E" w:rsidRPr="00AA59AE" w:rsidRDefault="009D518E" w:rsidP="005250DF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AA59AE">
              <w:rPr>
                <w:b w:val="0"/>
                <w:sz w:val="16"/>
                <w:szCs w:val="18"/>
              </w:rPr>
              <w:t>Разработка норм труда</w:t>
            </w:r>
          </w:p>
        </w:tc>
        <w:tc>
          <w:tcPr>
            <w:tcW w:w="709" w:type="dxa"/>
            <w:vMerge/>
          </w:tcPr>
          <w:p w14:paraId="20D275A0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44F730B3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5A1417FF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4FE96ABA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48B03A49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795709" w14:paraId="7A6EA440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6E4682F4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221AB99D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764F6FF5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6087057C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36EA4D13" w14:textId="77777777" w:rsidR="009D518E" w:rsidRPr="000825E6" w:rsidRDefault="009D518E" w:rsidP="005250DF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A/07.6</w:t>
            </w:r>
          </w:p>
        </w:tc>
        <w:tc>
          <w:tcPr>
            <w:tcW w:w="1843" w:type="dxa"/>
          </w:tcPr>
          <w:p w14:paraId="559BA260" w14:textId="77777777" w:rsidR="009D518E" w:rsidRPr="00AA59AE" w:rsidRDefault="009D518E" w:rsidP="005250DF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AA59AE">
              <w:rPr>
                <w:b w:val="0"/>
                <w:sz w:val="16"/>
                <w:szCs w:val="18"/>
              </w:rPr>
              <w:t>Обеспечение применения норм труда</w:t>
            </w:r>
          </w:p>
        </w:tc>
        <w:tc>
          <w:tcPr>
            <w:tcW w:w="709" w:type="dxa"/>
            <w:vMerge/>
          </w:tcPr>
          <w:p w14:paraId="4EB119DC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7B39F6B8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79BADCF6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10BBCDC5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0FD1B08C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795709" w14:paraId="3E76C933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</w:tcPr>
          <w:p w14:paraId="01A030B4" w14:textId="77777777" w:rsidR="009D518E" w:rsidRPr="00795709" w:rsidRDefault="009D518E" w:rsidP="001A500A">
            <w:pPr>
              <w:pStyle w:val="8"/>
              <w:spacing w:after="0"/>
              <w:jc w:val="center"/>
            </w:pPr>
            <w:r w:rsidRPr="00795709">
              <w:lastRenderedPageBreak/>
              <w:t>1</w:t>
            </w:r>
          </w:p>
        </w:tc>
        <w:tc>
          <w:tcPr>
            <w:tcW w:w="1391" w:type="dxa"/>
          </w:tcPr>
          <w:p w14:paraId="797909D5" w14:textId="77777777" w:rsidR="009D518E" w:rsidRPr="00F14AF0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F14AF0">
              <w:t>2</w:t>
            </w:r>
          </w:p>
        </w:tc>
        <w:tc>
          <w:tcPr>
            <w:tcW w:w="1343" w:type="dxa"/>
          </w:tcPr>
          <w:p w14:paraId="337B232C" w14:textId="77777777" w:rsidR="009D518E" w:rsidRPr="006577FD" w:rsidRDefault="009D518E" w:rsidP="001A500A">
            <w:pPr>
              <w:pStyle w:val="8"/>
              <w:spacing w:after="0"/>
              <w:jc w:val="center"/>
            </w:pPr>
            <w:r w:rsidRPr="006577FD">
              <w:t>3</w:t>
            </w:r>
          </w:p>
        </w:tc>
        <w:tc>
          <w:tcPr>
            <w:tcW w:w="1134" w:type="dxa"/>
          </w:tcPr>
          <w:p w14:paraId="1601187E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4</w:t>
            </w:r>
          </w:p>
        </w:tc>
        <w:tc>
          <w:tcPr>
            <w:tcW w:w="850" w:type="dxa"/>
          </w:tcPr>
          <w:p w14:paraId="43155484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5</w:t>
            </w:r>
          </w:p>
        </w:tc>
        <w:tc>
          <w:tcPr>
            <w:tcW w:w="1843" w:type="dxa"/>
          </w:tcPr>
          <w:p w14:paraId="24583561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6</w:t>
            </w:r>
          </w:p>
        </w:tc>
        <w:tc>
          <w:tcPr>
            <w:tcW w:w="709" w:type="dxa"/>
          </w:tcPr>
          <w:p w14:paraId="67049384" w14:textId="77777777" w:rsidR="009D518E" w:rsidRPr="006577FD" w:rsidRDefault="009D518E" w:rsidP="001A5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577FD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701" w:type="dxa"/>
          </w:tcPr>
          <w:p w14:paraId="359C2185" w14:textId="77777777" w:rsidR="009D518E" w:rsidRPr="006577FD" w:rsidRDefault="009D518E" w:rsidP="001A5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6577FD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3118" w:type="dxa"/>
          </w:tcPr>
          <w:p w14:paraId="41BEBABE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9</w:t>
            </w:r>
          </w:p>
        </w:tc>
        <w:tc>
          <w:tcPr>
            <w:tcW w:w="851" w:type="dxa"/>
          </w:tcPr>
          <w:p w14:paraId="4D0ED32E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10</w:t>
            </w:r>
          </w:p>
        </w:tc>
        <w:tc>
          <w:tcPr>
            <w:tcW w:w="2023" w:type="dxa"/>
          </w:tcPr>
          <w:p w14:paraId="4CC8627A" w14:textId="77777777" w:rsidR="009D518E" w:rsidRPr="006577FD" w:rsidRDefault="009D518E" w:rsidP="001A500A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11</w:t>
            </w:r>
          </w:p>
        </w:tc>
      </w:tr>
      <w:tr w:rsidR="009D518E" w:rsidRPr="00E66326" w14:paraId="00D574D8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6E116C10" w14:textId="77777777" w:rsidR="009D518E" w:rsidRPr="00795709" w:rsidRDefault="009D518E" w:rsidP="002456FA">
            <w:pPr>
              <w:pStyle w:val="8"/>
              <w:spacing w:after="0"/>
            </w:pPr>
            <w:r>
              <w:t>3</w:t>
            </w:r>
          </w:p>
        </w:tc>
        <w:tc>
          <w:tcPr>
            <w:tcW w:w="1391" w:type="dxa"/>
            <w:vMerge w:val="restart"/>
          </w:tcPr>
          <w:p w14:paraId="2D6B870B" w14:textId="77777777" w:rsidR="009D518E" w:rsidRPr="002161DE" w:rsidRDefault="009D518E" w:rsidP="002456FA">
            <w:pPr>
              <w:pStyle w:val="8"/>
              <w:spacing w:after="0"/>
            </w:pPr>
            <w:r w:rsidRPr="008F3241">
              <w:t>Специалист по оплате труда</w:t>
            </w:r>
            <w:r>
              <w:t xml:space="preserve"> </w:t>
            </w:r>
            <w:r w:rsidRPr="00F14AF0">
              <w:t>(6 уровень квалификации)</w:t>
            </w:r>
          </w:p>
        </w:tc>
        <w:tc>
          <w:tcPr>
            <w:tcW w:w="1343" w:type="dxa"/>
            <w:vMerge w:val="restart"/>
          </w:tcPr>
          <w:p w14:paraId="112873C3" w14:textId="77777777" w:rsidR="009D518E" w:rsidRPr="006C7CA3" w:rsidRDefault="009D518E" w:rsidP="002456FA">
            <w:pPr>
              <w:pStyle w:val="8"/>
              <w:spacing w:after="0"/>
            </w:pPr>
            <w:r w:rsidRPr="006C7CA3">
              <w:t>«Специалист по экономике труда» (Приказ Минтруда России от 17.11.2020 № 795н</w:t>
            </w:r>
          </w:p>
        </w:tc>
        <w:tc>
          <w:tcPr>
            <w:tcW w:w="1134" w:type="dxa"/>
            <w:vMerge w:val="restart"/>
          </w:tcPr>
          <w:p w14:paraId="57EDAD3F" w14:textId="77777777" w:rsidR="009D518E" w:rsidRPr="00795709" w:rsidRDefault="009D518E" w:rsidP="002456FA">
            <w:pPr>
              <w:pStyle w:val="8"/>
              <w:spacing w:after="0"/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1C2692" w14:textId="77777777" w:rsidR="009D518E" w:rsidRPr="00795709" w:rsidRDefault="009D518E" w:rsidP="002456FA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B</w:t>
            </w:r>
            <w:r>
              <w:t>/01.6</w:t>
            </w:r>
          </w:p>
        </w:tc>
        <w:tc>
          <w:tcPr>
            <w:tcW w:w="1843" w:type="dxa"/>
          </w:tcPr>
          <w:p w14:paraId="5700A354" w14:textId="77777777" w:rsidR="009D518E" w:rsidRPr="00795709" w:rsidRDefault="009D518E" w:rsidP="002456FA">
            <w:pPr>
              <w:pStyle w:val="8"/>
              <w:spacing w:after="0"/>
            </w:pPr>
            <w:r w:rsidRPr="006C7CA3">
              <w:t>Мониторинг рынка труда в части, касающейся оплаты труда и материального стимулирования</w:t>
            </w:r>
          </w:p>
        </w:tc>
        <w:tc>
          <w:tcPr>
            <w:tcW w:w="709" w:type="dxa"/>
            <w:vMerge w:val="restart"/>
          </w:tcPr>
          <w:p w14:paraId="4E86A3C2" w14:textId="77777777" w:rsidR="009D518E" w:rsidRPr="00E66326" w:rsidRDefault="009D518E" w:rsidP="00245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26">
              <w:rPr>
                <w:rFonts w:ascii="Times New Roman" w:hAnsi="Times New Roman"/>
              </w:rPr>
              <w:t>–</w:t>
            </w:r>
          </w:p>
        </w:tc>
        <w:tc>
          <w:tcPr>
            <w:tcW w:w="1701" w:type="dxa"/>
            <w:vMerge w:val="restart"/>
          </w:tcPr>
          <w:p w14:paraId="1E4525F1" w14:textId="77777777" w:rsidR="009D518E" w:rsidRPr="00E66326" w:rsidRDefault="009D518E" w:rsidP="00245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326">
              <w:rPr>
                <w:rFonts w:ascii="Times New Roman" w:hAnsi="Times New Roman"/>
              </w:rPr>
              <w:t>–</w:t>
            </w:r>
          </w:p>
        </w:tc>
        <w:tc>
          <w:tcPr>
            <w:tcW w:w="3118" w:type="dxa"/>
            <w:vMerge w:val="restart"/>
          </w:tcPr>
          <w:p w14:paraId="5DCD4792" w14:textId="77777777" w:rsidR="009D518E" w:rsidRPr="00A4202C" w:rsidRDefault="009D518E" w:rsidP="002456FA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273F8EA6" w14:textId="77777777" w:rsidR="009D518E" w:rsidRPr="00A4202C" w:rsidRDefault="009D518E" w:rsidP="002456FA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>2. Документ, подтверждающий наличие дополнительного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</w:p>
          <w:p w14:paraId="4C502B47" w14:textId="77777777" w:rsidR="009D518E" w:rsidRPr="000370C4" w:rsidRDefault="009D518E" w:rsidP="002456FA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3A992CBE" w14:textId="77777777" w:rsidR="009D518E" w:rsidRPr="00A4202C" w:rsidRDefault="009D518E" w:rsidP="002456FA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  <w:p w14:paraId="215648B8" w14:textId="77777777" w:rsidR="009D518E" w:rsidRPr="006577FD" w:rsidRDefault="009D518E" w:rsidP="002456FA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309091" w14:textId="77777777" w:rsidR="009D518E" w:rsidRPr="00795709" w:rsidRDefault="009D518E" w:rsidP="002456FA">
            <w:pPr>
              <w:pStyle w:val="8"/>
              <w:spacing w:after="0"/>
              <w:jc w:val="center"/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1026B65D" w14:textId="77777777" w:rsidR="009D518E" w:rsidRPr="009A1CAD" w:rsidRDefault="009D518E" w:rsidP="002456FA">
            <w:pPr>
              <w:pStyle w:val="8"/>
              <w:spacing w:after="0"/>
              <w:jc w:val="center"/>
            </w:pPr>
            <w:r w:rsidRPr="009A1CAD">
              <w:t>Экономист по труду</w:t>
            </w:r>
          </w:p>
          <w:p w14:paraId="382EBD4A" w14:textId="77777777" w:rsidR="009D518E" w:rsidRPr="009A1CAD" w:rsidRDefault="009D518E" w:rsidP="002456FA">
            <w:pPr>
              <w:pStyle w:val="8"/>
              <w:spacing w:after="0"/>
              <w:jc w:val="center"/>
            </w:pPr>
            <w:r w:rsidRPr="009A1CAD">
              <w:t>ЕКС</w:t>
            </w:r>
          </w:p>
          <w:p w14:paraId="74209FDD" w14:textId="77777777" w:rsidR="009D518E" w:rsidRDefault="009D518E" w:rsidP="002456FA">
            <w:pPr>
              <w:pStyle w:val="8"/>
              <w:spacing w:after="0"/>
              <w:jc w:val="center"/>
            </w:pPr>
            <w:r w:rsidRPr="002456FA">
              <w:rPr>
                <w:rStyle w:val="a4"/>
                <w:color w:val="auto"/>
                <w:u w:val="none"/>
              </w:rPr>
              <w:t xml:space="preserve">Служащие по учету рабочего </w:t>
            </w:r>
            <w:r>
              <w:rPr>
                <w:rStyle w:val="a4"/>
                <w:color w:val="auto"/>
                <w:u w:val="none"/>
              </w:rPr>
              <w:t xml:space="preserve">времени и расчету заработной платы </w:t>
            </w:r>
            <w:r>
              <w:t>ОКЗ, Код 4313</w:t>
            </w:r>
          </w:p>
          <w:p w14:paraId="22A1D547" w14:textId="77777777" w:rsidR="009D518E" w:rsidRDefault="009D518E" w:rsidP="002456FA">
            <w:pPr>
              <w:pStyle w:val="8"/>
              <w:spacing w:after="0"/>
              <w:jc w:val="center"/>
            </w:pPr>
            <w:r w:rsidRPr="009A1CAD">
              <w:t>Экономист</w:t>
            </w:r>
            <w:r>
              <w:t>ы ОКЗ, Код 3631</w:t>
            </w:r>
          </w:p>
          <w:p w14:paraId="357FBF2A" w14:textId="77777777" w:rsidR="009D518E" w:rsidRPr="002456FA" w:rsidRDefault="009D518E" w:rsidP="002456FA">
            <w:pPr>
              <w:pStyle w:val="8"/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518E" w:rsidRPr="00E66326" w14:paraId="25D51071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17F039FE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75ED8F9A" w14:textId="77777777" w:rsidR="009D518E" w:rsidRPr="002161DE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35AAF37B" w14:textId="77777777" w:rsidR="009D518E" w:rsidRPr="002161DE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7A4B8089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3D8EF338" w14:textId="77777777" w:rsidR="009D518E" w:rsidRPr="00795709" w:rsidRDefault="009D518E" w:rsidP="005250DF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B</w:t>
            </w:r>
            <w:r>
              <w:t>/02.6</w:t>
            </w:r>
          </w:p>
        </w:tc>
        <w:tc>
          <w:tcPr>
            <w:tcW w:w="1843" w:type="dxa"/>
          </w:tcPr>
          <w:p w14:paraId="3015711A" w14:textId="77777777" w:rsidR="009D518E" w:rsidRPr="00795709" w:rsidRDefault="009D518E" w:rsidP="005250DF">
            <w:pPr>
              <w:pStyle w:val="8"/>
              <w:spacing w:after="0"/>
            </w:pPr>
            <w:r w:rsidRPr="006C7CA3">
              <w:t>Разработка системы оплаты и материального стимулирования труда</w:t>
            </w:r>
          </w:p>
        </w:tc>
        <w:tc>
          <w:tcPr>
            <w:tcW w:w="709" w:type="dxa"/>
            <w:vMerge/>
          </w:tcPr>
          <w:p w14:paraId="41A0D068" w14:textId="77777777" w:rsidR="009D518E" w:rsidRPr="00E66326" w:rsidRDefault="009D518E" w:rsidP="0052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167F714" w14:textId="77777777" w:rsidR="009D518E" w:rsidRPr="00E66326" w:rsidRDefault="009D518E" w:rsidP="0052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1C7E972E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3F7A7C2E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58FABA97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E66326" w14:paraId="33285D42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79E493DE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51099D2A" w14:textId="77777777" w:rsidR="009D518E" w:rsidRPr="002161DE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78DF3549" w14:textId="77777777" w:rsidR="009D518E" w:rsidRPr="002161DE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260C3A57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3E26E928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lang w:val="en-US"/>
              </w:rPr>
            </w:pPr>
            <w:r w:rsidRPr="00795709">
              <w:rPr>
                <w:lang w:val="en-US"/>
              </w:rPr>
              <w:t>B</w:t>
            </w:r>
            <w:r>
              <w:t>/03.6</w:t>
            </w:r>
          </w:p>
        </w:tc>
        <w:tc>
          <w:tcPr>
            <w:tcW w:w="1843" w:type="dxa"/>
          </w:tcPr>
          <w:p w14:paraId="75CB7D4B" w14:textId="77777777" w:rsidR="009D518E" w:rsidRDefault="009D518E" w:rsidP="005250DF">
            <w:pPr>
              <w:pStyle w:val="8"/>
              <w:spacing w:after="0"/>
            </w:pPr>
            <w:r w:rsidRPr="006C7CA3">
              <w:t>Администрирование и контроль реализации системы оплаты и материального стимулирования труда</w:t>
            </w:r>
          </w:p>
          <w:p w14:paraId="1A929751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709" w:type="dxa"/>
            <w:vMerge/>
          </w:tcPr>
          <w:p w14:paraId="04C3B5A7" w14:textId="77777777" w:rsidR="009D518E" w:rsidRPr="00E66326" w:rsidRDefault="009D518E" w:rsidP="0052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631C761F" w14:textId="77777777" w:rsidR="009D518E" w:rsidRPr="00E66326" w:rsidRDefault="009D518E" w:rsidP="0052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55EC74C7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6B48D73F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64768DBC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E66326" w14:paraId="7F15335C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2E8E7F66" w14:textId="77777777" w:rsidR="009D518E" w:rsidRPr="00795709" w:rsidRDefault="009D518E" w:rsidP="00D00224">
            <w:pPr>
              <w:pStyle w:val="8"/>
              <w:spacing w:after="0"/>
            </w:pPr>
            <w:r>
              <w:t>4</w:t>
            </w:r>
          </w:p>
        </w:tc>
        <w:tc>
          <w:tcPr>
            <w:tcW w:w="1391" w:type="dxa"/>
            <w:vMerge w:val="restart"/>
          </w:tcPr>
          <w:p w14:paraId="2BBA3E67" w14:textId="77777777" w:rsidR="009D518E" w:rsidRPr="002161DE" w:rsidRDefault="009D518E" w:rsidP="002B3CB9">
            <w:pPr>
              <w:pStyle w:val="8"/>
              <w:spacing w:after="0"/>
            </w:pPr>
            <w:bookmarkStart w:id="0" w:name="_Hlk82702393"/>
            <w:r>
              <w:t xml:space="preserve">Специалист по планированию численности персонала и расходов на персонал </w:t>
            </w:r>
            <w:r w:rsidRPr="00F14AF0">
              <w:t>(6 уровень квалификации)</w:t>
            </w:r>
            <w:bookmarkEnd w:id="0"/>
          </w:p>
        </w:tc>
        <w:tc>
          <w:tcPr>
            <w:tcW w:w="1343" w:type="dxa"/>
            <w:vMerge w:val="restart"/>
          </w:tcPr>
          <w:p w14:paraId="22F8C0CC" w14:textId="77777777" w:rsidR="009D518E" w:rsidRPr="002161DE" w:rsidRDefault="009D518E" w:rsidP="00D00224">
            <w:pPr>
              <w:pStyle w:val="8"/>
              <w:spacing w:after="0"/>
            </w:pPr>
            <w:r w:rsidRPr="006C7CA3">
              <w:t>«Специалист по экономике труда» (Приказ Минтруда России от 17.11.2020 № 795н</w:t>
            </w:r>
          </w:p>
        </w:tc>
        <w:tc>
          <w:tcPr>
            <w:tcW w:w="1134" w:type="dxa"/>
            <w:vMerge w:val="restart"/>
          </w:tcPr>
          <w:p w14:paraId="3C09219C" w14:textId="77777777" w:rsidR="009D518E" w:rsidRPr="00795709" w:rsidRDefault="009D518E" w:rsidP="00D00224">
            <w:pPr>
              <w:pStyle w:val="8"/>
              <w:spacing w:after="0"/>
              <w:jc w:val="center"/>
            </w:pPr>
            <w:r w:rsidRPr="00795709">
              <w:t>6</w:t>
            </w:r>
          </w:p>
        </w:tc>
        <w:tc>
          <w:tcPr>
            <w:tcW w:w="850" w:type="dxa"/>
          </w:tcPr>
          <w:p w14:paraId="455B2CCC" w14:textId="77777777" w:rsidR="009D518E" w:rsidRPr="00795709" w:rsidRDefault="009D518E" w:rsidP="00D00224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C</w:t>
            </w:r>
            <w:r w:rsidRPr="00795709">
              <w:t>/01.6</w:t>
            </w:r>
          </w:p>
        </w:tc>
        <w:tc>
          <w:tcPr>
            <w:tcW w:w="1843" w:type="dxa"/>
          </w:tcPr>
          <w:p w14:paraId="55D260C1" w14:textId="77777777" w:rsidR="009D518E" w:rsidRPr="00795709" w:rsidRDefault="009D518E" w:rsidP="00D00224">
            <w:pPr>
              <w:pStyle w:val="8"/>
              <w:spacing w:after="0"/>
            </w:pPr>
            <w:r w:rsidRPr="00E879AB">
              <w:t>Разработка системы планирования численности</w:t>
            </w:r>
          </w:p>
        </w:tc>
        <w:tc>
          <w:tcPr>
            <w:tcW w:w="709" w:type="dxa"/>
            <w:vMerge w:val="restart"/>
          </w:tcPr>
          <w:p w14:paraId="02D6B35E" w14:textId="77777777" w:rsidR="009D518E" w:rsidRPr="00795709" w:rsidRDefault="009D518E" w:rsidP="00D00224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1701" w:type="dxa"/>
            <w:vMerge w:val="restart"/>
          </w:tcPr>
          <w:p w14:paraId="01ABDC2B" w14:textId="77777777" w:rsidR="009D518E" w:rsidRPr="00795709" w:rsidRDefault="009D518E" w:rsidP="00D00224">
            <w:pPr>
              <w:pStyle w:val="8"/>
              <w:spacing w:after="0"/>
              <w:jc w:val="center"/>
            </w:pPr>
            <w:r w:rsidRPr="00795709">
              <w:t>–</w:t>
            </w:r>
          </w:p>
        </w:tc>
        <w:tc>
          <w:tcPr>
            <w:tcW w:w="3118" w:type="dxa"/>
            <w:vMerge w:val="restart"/>
          </w:tcPr>
          <w:p w14:paraId="392A07E2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1C7D44A9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>2. Документ, подтверждающий наличие дополнительного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</w:p>
          <w:p w14:paraId="0CBFD83F" w14:textId="77777777" w:rsidR="009D518E" w:rsidRPr="000370C4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36D79BFD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  <w:p w14:paraId="08880E1B" w14:textId="77777777" w:rsidR="009D518E" w:rsidRPr="006577FD" w:rsidRDefault="009D518E" w:rsidP="00D00224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91E970" w14:textId="77777777" w:rsidR="009D518E" w:rsidRPr="00795709" w:rsidRDefault="009D518E" w:rsidP="00D00224">
            <w:pPr>
              <w:pStyle w:val="8"/>
              <w:spacing w:after="0"/>
              <w:jc w:val="center"/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06B56068" w14:textId="77777777" w:rsidR="009D518E" w:rsidRPr="009A1CAD" w:rsidRDefault="009D518E" w:rsidP="00D00224">
            <w:pPr>
              <w:pStyle w:val="8"/>
              <w:spacing w:after="0"/>
              <w:jc w:val="center"/>
            </w:pPr>
            <w:r w:rsidRPr="009A1CAD">
              <w:t>Экономист по труду</w:t>
            </w:r>
          </w:p>
          <w:p w14:paraId="77402CC7" w14:textId="77777777" w:rsidR="009D518E" w:rsidRPr="009A1CAD" w:rsidRDefault="009D518E" w:rsidP="00D00224">
            <w:pPr>
              <w:pStyle w:val="8"/>
              <w:spacing w:after="0"/>
              <w:jc w:val="center"/>
            </w:pPr>
            <w:r w:rsidRPr="009A1CAD">
              <w:t>ЕКС</w:t>
            </w:r>
          </w:p>
          <w:p w14:paraId="7402B491" w14:textId="77777777" w:rsidR="009D518E" w:rsidRDefault="009D518E" w:rsidP="00D00224">
            <w:pPr>
              <w:pStyle w:val="8"/>
              <w:spacing w:after="0"/>
              <w:jc w:val="center"/>
            </w:pPr>
            <w:r w:rsidRPr="009A1CAD">
              <w:t>Экономист</w:t>
            </w:r>
            <w:r>
              <w:t>ы ОКЗ, Код 3631</w:t>
            </w:r>
          </w:p>
          <w:p w14:paraId="26D61CA2" w14:textId="77777777" w:rsidR="009D518E" w:rsidRPr="002456FA" w:rsidRDefault="009D518E" w:rsidP="00D00224">
            <w:pPr>
              <w:pStyle w:val="8"/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518E" w:rsidRPr="00E66326" w14:paraId="1E1475BA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6B605FAF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6B43A1CD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1CA31E99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38D9A76D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10F8E441" w14:textId="77777777" w:rsidR="009D518E" w:rsidRPr="00795709" w:rsidRDefault="009D518E" w:rsidP="005250DF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C</w:t>
            </w:r>
            <w:r w:rsidRPr="00795709">
              <w:t>/02.6</w:t>
            </w:r>
          </w:p>
        </w:tc>
        <w:tc>
          <w:tcPr>
            <w:tcW w:w="1843" w:type="dxa"/>
          </w:tcPr>
          <w:p w14:paraId="37595B6B" w14:textId="77777777" w:rsidR="009D518E" w:rsidRPr="00795709" w:rsidRDefault="009D518E" w:rsidP="005250DF">
            <w:pPr>
              <w:pStyle w:val="8"/>
              <w:spacing w:after="0"/>
            </w:pPr>
            <w:r w:rsidRPr="00E879AB">
              <w:t>Разработка системы бюджетирования расходов на персонал</w:t>
            </w:r>
          </w:p>
        </w:tc>
        <w:tc>
          <w:tcPr>
            <w:tcW w:w="709" w:type="dxa"/>
            <w:vMerge/>
          </w:tcPr>
          <w:p w14:paraId="7A14EE7C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100E0A5A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05AFE98D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489F8B4E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2BB01B4F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E66326" w14:paraId="083CF9DC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11F513C0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0203628D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56E87EBB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3052BF07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71773A05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lang w:val="en-US"/>
              </w:rPr>
            </w:pPr>
            <w:r w:rsidRPr="00795709">
              <w:rPr>
                <w:lang w:val="en-US"/>
              </w:rPr>
              <w:t>C</w:t>
            </w:r>
            <w:r w:rsidRPr="00795709">
              <w:t>/0</w:t>
            </w:r>
            <w:r>
              <w:t>3</w:t>
            </w:r>
            <w:r w:rsidRPr="00795709">
              <w:t>.6</w:t>
            </w:r>
          </w:p>
        </w:tc>
        <w:tc>
          <w:tcPr>
            <w:tcW w:w="1843" w:type="dxa"/>
          </w:tcPr>
          <w:p w14:paraId="05F9C0CA" w14:textId="77777777" w:rsidR="009D518E" w:rsidRPr="00795709" w:rsidRDefault="009D518E" w:rsidP="005250DF">
            <w:pPr>
              <w:pStyle w:val="8"/>
              <w:spacing w:after="0"/>
            </w:pPr>
            <w:r w:rsidRPr="00E879AB">
              <w:t>Планирование, корректировка и контроль исполнения бюджета расходов на персонал</w:t>
            </w:r>
          </w:p>
        </w:tc>
        <w:tc>
          <w:tcPr>
            <w:tcW w:w="709" w:type="dxa"/>
            <w:vMerge/>
          </w:tcPr>
          <w:p w14:paraId="5965B94F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2E82E0D2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DF798F3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4EB3991D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5B05CAAB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E66326" w14:paraId="7E07E0D2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264A2A71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064AE967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02E8B850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34F388C4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7DD2876A" w14:textId="77777777" w:rsidR="009D518E" w:rsidRPr="00795709" w:rsidRDefault="009D518E" w:rsidP="005250DF">
            <w:pPr>
              <w:pStyle w:val="8"/>
              <w:spacing w:after="0"/>
              <w:jc w:val="center"/>
              <w:rPr>
                <w:lang w:val="en-US"/>
              </w:rPr>
            </w:pPr>
            <w:r w:rsidRPr="00795709">
              <w:rPr>
                <w:lang w:val="en-US"/>
              </w:rPr>
              <w:t>C</w:t>
            </w:r>
            <w:r>
              <w:t>/04</w:t>
            </w:r>
            <w:r w:rsidRPr="00795709">
              <w:t>.6</w:t>
            </w:r>
          </w:p>
        </w:tc>
        <w:tc>
          <w:tcPr>
            <w:tcW w:w="1843" w:type="dxa"/>
          </w:tcPr>
          <w:p w14:paraId="10A1F7E7" w14:textId="77777777" w:rsidR="009D518E" w:rsidRPr="00795709" w:rsidRDefault="009D518E" w:rsidP="005250DF">
            <w:pPr>
              <w:pStyle w:val="8"/>
              <w:spacing w:after="0"/>
            </w:pPr>
            <w:r w:rsidRPr="00E879AB">
              <w:t>Планирование и контроль выполнения показателей по труду</w:t>
            </w:r>
          </w:p>
        </w:tc>
        <w:tc>
          <w:tcPr>
            <w:tcW w:w="709" w:type="dxa"/>
            <w:vMerge/>
          </w:tcPr>
          <w:p w14:paraId="30B01F47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6FACAFC5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4EE0159F" w14:textId="77777777" w:rsidR="009D518E" w:rsidRPr="00795709" w:rsidRDefault="009D518E" w:rsidP="005250DF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05AA54C0" w14:textId="77777777" w:rsidR="009D518E" w:rsidRPr="00795709" w:rsidRDefault="009D518E" w:rsidP="005250DF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7281F102" w14:textId="77777777" w:rsidR="009D518E" w:rsidRPr="00795709" w:rsidRDefault="009D518E" w:rsidP="005250DF">
            <w:pPr>
              <w:pStyle w:val="8"/>
              <w:spacing w:after="0"/>
            </w:pPr>
          </w:p>
        </w:tc>
      </w:tr>
      <w:tr w:rsidR="009D518E" w:rsidRPr="00E66326" w14:paraId="66C2CBCD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0F48C550" w14:textId="77777777" w:rsidR="009D518E" w:rsidRPr="00795709" w:rsidRDefault="009D518E" w:rsidP="00D00224">
            <w:pPr>
              <w:pStyle w:val="8"/>
              <w:spacing w:after="0"/>
            </w:pPr>
            <w:r>
              <w:t>5</w:t>
            </w:r>
          </w:p>
        </w:tc>
        <w:tc>
          <w:tcPr>
            <w:tcW w:w="1391" w:type="dxa"/>
            <w:vMerge w:val="restart"/>
          </w:tcPr>
          <w:p w14:paraId="75C64CA0" w14:textId="77777777" w:rsidR="009D518E" w:rsidRPr="00F14AF0" w:rsidRDefault="009D518E" w:rsidP="00D00224">
            <w:pPr>
              <w:pStyle w:val="8"/>
              <w:spacing w:after="0"/>
              <w:rPr>
                <w:rStyle w:val="a4"/>
                <w:color w:val="auto"/>
              </w:rPr>
            </w:pPr>
            <w:bookmarkStart w:id="1" w:name="_Hlk82702404"/>
            <w:r w:rsidRPr="008F3241">
              <w:t>Специалист по экономике труда</w:t>
            </w:r>
            <w:r w:rsidRPr="00F14AF0">
              <w:t xml:space="preserve"> (6 уровень </w:t>
            </w:r>
            <w:r>
              <w:t>к</w:t>
            </w:r>
            <w:r w:rsidRPr="00F14AF0">
              <w:t>валификации)</w:t>
            </w:r>
            <w:bookmarkEnd w:id="1"/>
          </w:p>
        </w:tc>
        <w:tc>
          <w:tcPr>
            <w:tcW w:w="1343" w:type="dxa"/>
            <w:vMerge w:val="restart"/>
          </w:tcPr>
          <w:p w14:paraId="537689AA" w14:textId="77777777" w:rsidR="009D518E" w:rsidRPr="005E7FEF" w:rsidRDefault="009D518E" w:rsidP="00D00224">
            <w:pPr>
              <w:pStyle w:val="2"/>
              <w:spacing w:before="0" w:beforeAutospacing="0" w:after="0" w:afterAutospacing="0"/>
              <w:rPr>
                <w:rStyle w:val="a4"/>
                <w:color w:val="auto"/>
                <w:sz w:val="16"/>
                <w:szCs w:val="16"/>
              </w:rPr>
            </w:pPr>
            <w:r w:rsidRPr="005E7FEF">
              <w:rPr>
                <w:b w:val="0"/>
                <w:sz w:val="16"/>
                <w:szCs w:val="16"/>
              </w:rPr>
              <w:t xml:space="preserve">«Специалист по экономике труда» (Приказ Минтруда России от 17.11.2020 № 795н </w:t>
            </w:r>
          </w:p>
        </w:tc>
        <w:tc>
          <w:tcPr>
            <w:tcW w:w="1134" w:type="dxa"/>
            <w:vMerge w:val="restart"/>
          </w:tcPr>
          <w:p w14:paraId="058C1C33" w14:textId="77777777" w:rsidR="009D518E" w:rsidRPr="006577FD" w:rsidRDefault="009D518E" w:rsidP="00D00224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 w:rsidRPr="006577FD">
              <w:t>6</w:t>
            </w:r>
          </w:p>
        </w:tc>
        <w:tc>
          <w:tcPr>
            <w:tcW w:w="850" w:type="dxa"/>
          </w:tcPr>
          <w:p w14:paraId="6B22710B" w14:textId="77777777" w:rsidR="009D518E" w:rsidRPr="006577FD" w:rsidRDefault="009D518E" w:rsidP="00D00224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6577FD">
              <w:rPr>
                <w:b w:val="0"/>
                <w:sz w:val="16"/>
                <w:szCs w:val="18"/>
              </w:rPr>
              <w:t>A/01.6</w:t>
            </w:r>
          </w:p>
        </w:tc>
        <w:tc>
          <w:tcPr>
            <w:tcW w:w="1843" w:type="dxa"/>
          </w:tcPr>
          <w:p w14:paraId="2357ACC2" w14:textId="77777777" w:rsidR="009D518E" w:rsidRPr="006577FD" w:rsidRDefault="009D518E" w:rsidP="00D00224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6577FD">
              <w:rPr>
                <w:b w:val="0"/>
                <w:sz w:val="16"/>
                <w:szCs w:val="18"/>
              </w:rPr>
              <w:t>Разработка системы организации труда</w:t>
            </w:r>
          </w:p>
        </w:tc>
        <w:tc>
          <w:tcPr>
            <w:tcW w:w="709" w:type="dxa"/>
            <w:vMerge w:val="restart"/>
          </w:tcPr>
          <w:p w14:paraId="758B4865" w14:textId="77777777" w:rsidR="009D518E" w:rsidRPr="006577FD" w:rsidRDefault="009D518E" w:rsidP="00D00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7FD">
              <w:rPr>
                <w:rFonts w:ascii="Times New Roman" w:hAnsi="Times New Roman"/>
              </w:rPr>
              <w:t>–</w:t>
            </w:r>
          </w:p>
        </w:tc>
        <w:tc>
          <w:tcPr>
            <w:tcW w:w="1701" w:type="dxa"/>
            <w:vMerge w:val="restart"/>
          </w:tcPr>
          <w:p w14:paraId="7B653430" w14:textId="77777777" w:rsidR="009D518E" w:rsidRPr="006577FD" w:rsidRDefault="009D518E" w:rsidP="00D00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7FD">
              <w:rPr>
                <w:rFonts w:ascii="Times New Roman" w:hAnsi="Times New Roman"/>
              </w:rPr>
              <w:t>–</w:t>
            </w:r>
          </w:p>
        </w:tc>
        <w:tc>
          <w:tcPr>
            <w:tcW w:w="3118" w:type="dxa"/>
            <w:vMerge w:val="restart"/>
          </w:tcPr>
          <w:p w14:paraId="74900C0C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552B16E1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>2. Документ, подтверждающий наличие дополнительного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профессионального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 </w:t>
            </w:r>
          </w:p>
          <w:p w14:paraId="71198C94" w14:textId="77777777" w:rsidR="009D518E" w:rsidRPr="000370C4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7C32F79B" w14:textId="77777777" w:rsidR="009D518E" w:rsidRPr="00A4202C" w:rsidRDefault="009D518E" w:rsidP="00D00224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</w:p>
          <w:p w14:paraId="4A52009A" w14:textId="77777777" w:rsidR="009D518E" w:rsidRPr="006577FD" w:rsidRDefault="009D518E" w:rsidP="00D00224">
            <w:pPr>
              <w:spacing w:after="0" w:line="240" w:lineRule="auto"/>
              <w:ind w:firstLine="170"/>
              <w:rPr>
                <w:rStyle w:val="a4"/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6EDE132" w14:textId="77777777" w:rsidR="009D518E" w:rsidRPr="006577FD" w:rsidRDefault="009D518E" w:rsidP="00D00224">
            <w:pPr>
              <w:pStyle w:val="8"/>
              <w:spacing w:after="0"/>
              <w:jc w:val="center"/>
              <w:rPr>
                <w:rStyle w:val="a4"/>
                <w:color w:val="auto"/>
              </w:rPr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2EE51F6B" w14:textId="77777777" w:rsidR="009D518E" w:rsidRPr="009A1CAD" w:rsidRDefault="009D518E" w:rsidP="00D00224">
            <w:pPr>
              <w:pStyle w:val="8"/>
              <w:spacing w:after="0"/>
              <w:jc w:val="center"/>
            </w:pPr>
            <w:r w:rsidRPr="009A1CAD">
              <w:t>Экономист по труду</w:t>
            </w:r>
          </w:p>
          <w:p w14:paraId="26F32710" w14:textId="77777777" w:rsidR="009D518E" w:rsidRPr="009A1CAD" w:rsidRDefault="009D518E" w:rsidP="00D00224">
            <w:pPr>
              <w:pStyle w:val="8"/>
              <w:spacing w:after="0"/>
              <w:jc w:val="center"/>
            </w:pPr>
            <w:r w:rsidRPr="009A1CAD">
              <w:t>ЕКС</w:t>
            </w:r>
          </w:p>
          <w:p w14:paraId="592E4676" w14:textId="77777777" w:rsidR="009D518E" w:rsidRDefault="009D518E" w:rsidP="00D00224">
            <w:pPr>
              <w:pStyle w:val="8"/>
              <w:spacing w:after="0"/>
              <w:jc w:val="center"/>
            </w:pPr>
            <w:r w:rsidRPr="009A1CAD">
              <w:t>Экономист</w:t>
            </w:r>
            <w:r>
              <w:t>ы ОКЗ, Код 3631</w:t>
            </w:r>
          </w:p>
          <w:p w14:paraId="5F51F8CD" w14:textId="77777777" w:rsidR="009D518E" w:rsidRPr="002456FA" w:rsidRDefault="009D518E" w:rsidP="00D00224">
            <w:pPr>
              <w:pStyle w:val="8"/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518E" w:rsidRPr="00E66326" w14:paraId="236E7968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5A1176ED" w14:textId="77777777" w:rsidR="009D518E" w:rsidRPr="00795709" w:rsidRDefault="009D518E" w:rsidP="00A5544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6B0C3ACF" w14:textId="77777777" w:rsidR="009D518E" w:rsidRPr="002161DE" w:rsidRDefault="009D518E" w:rsidP="00A5544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4F3919CC" w14:textId="77777777" w:rsidR="009D518E" w:rsidRPr="002161DE" w:rsidRDefault="009D518E" w:rsidP="00A5544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5C9F9806" w14:textId="77777777" w:rsidR="009D518E" w:rsidRPr="00795709" w:rsidRDefault="009D518E" w:rsidP="00A5544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7198141D" w14:textId="77777777" w:rsidR="009D518E" w:rsidRPr="000825E6" w:rsidRDefault="009D518E" w:rsidP="00A5544C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A/05.6</w:t>
            </w:r>
          </w:p>
        </w:tc>
        <w:tc>
          <w:tcPr>
            <w:tcW w:w="1843" w:type="dxa"/>
          </w:tcPr>
          <w:p w14:paraId="724898FD" w14:textId="77777777" w:rsidR="009D518E" w:rsidRPr="00AA59AE" w:rsidRDefault="009D518E" w:rsidP="00A5544C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AA59AE">
              <w:rPr>
                <w:b w:val="0"/>
                <w:sz w:val="16"/>
                <w:szCs w:val="18"/>
              </w:rPr>
              <w:t>Разработка норм труда</w:t>
            </w:r>
          </w:p>
        </w:tc>
        <w:tc>
          <w:tcPr>
            <w:tcW w:w="709" w:type="dxa"/>
            <w:vMerge/>
          </w:tcPr>
          <w:p w14:paraId="662216DF" w14:textId="77777777" w:rsidR="009D518E" w:rsidRPr="00E66326" w:rsidRDefault="009D518E" w:rsidP="00A5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44D457AE" w14:textId="77777777" w:rsidR="009D518E" w:rsidRPr="00E66326" w:rsidRDefault="009D518E" w:rsidP="00A55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213492EB" w14:textId="77777777" w:rsidR="009D518E" w:rsidRPr="00795709" w:rsidRDefault="009D518E" w:rsidP="00A5544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78F4F9A4" w14:textId="77777777" w:rsidR="009D518E" w:rsidRPr="00795709" w:rsidRDefault="009D518E" w:rsidP="00A5544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6919F23A" w14:textId="77777777" w:rsidR="009D518E" w:rsidRPr="00795709" w:rsidRDefault="009D518E" w:rsidP="00A5544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639A57B5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6034588E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53362E41" w14:textId="77777777" w:rsidR="009D518E" w:rsidRPr="002161DE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60995851" w14:textId="77777777" w:rsidR="009D518E" w:rsidRPr="002161DE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75DDFA0F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5FCEFB19" w14:textId="77777777" w:rsidR="009D518E" w:rsidRPr="000825E6" w:rsidRDefault="009D518E" w:rsidP="00F050EC">
            <w:pPr>
              <w:pStyle w:val="2"/>
              <w:spacing w:before="0" w:beforeAutospacing="0" w:after="0" w:afterAutospacing="0"/>
              <w:jc w:val="center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A/06.6</w:t>
            </w:r>
          </w:p>
        </w:tc>
        <w:tc>
          <w:tcPr>
            <w:tcW w:w="1843" w:type="dxa"/>
          </w:tcPr>
          <w:p w14:paraId="2283CC6B" w14:textId="77777777" w:rsidR="009D518E" w:rsidRPr="000825E6" w:rsidRDefault="009D518E" w:rsidP="00F050EC">
            <w:pPr>
              <w:pStyle w:val="2"/>
              <w:spacing w:before="0" w:beforeAutospacing="0" w:after="0" w:afterAutospacing="0"/>
              <w:rPr>
                <w:b w:val="0"/>
                <w:sz w:val="16"/>
                <w:szCs w:val="18"/>
              </w:rPr>
            </w:pPr>
            <w:r w:rsidRPr="000825E6">
              <w:rPr>
                <w:b w:val="0"/>
                <w:sz w:val="16"/>
                <w:szCs w:val="18"/>
              </w:rPr>
              <w:t>Разработка организационно-штатной структуры</w:t>
            </w:r>
          </w:p>
        </w:tc>
        <w:tc>
          <w:tcPr>
            <w:tcW w:w="709" w:type="dxa"/>
            <w:vMerge/>
          </w:tcPr>
          <w:p w14:paraId="3545F2A6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77A929C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14574F61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748CF482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5E8D08E0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03D753AF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3323AEE5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7AF94F7E" w14:textId="77777777" w:rsidR="009D518E" w:rsidRPr="002161DE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496B9FD7" w14:textId="77777777" w:rsidR="009D518E" w:rsidRPr="002161DE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40DFD9BD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66B1114F" w14:textId="77777777" w:rsidR="009D518E" w:rsidRPr="00795709" w:rsidRDefault="009D518E" w:rsidP="00F050EC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B</w:t>
            </w:r>
            <w:r>
              <w:t>/02.6</w:t>
            </w:r>
          </w:p>
        </w:tc>
        <w:tc>
          <w:tcPr>
            <w:tcW w:w="1843" w:type="dxa"/>
          </w:tcPr>
          <w:p w14:paraId="31F1E1E3" w14:textId="77777777" w:rsidR="009D518E" w:rsidRPr="00795709" w:rsidRDefault="009D518E" w:rsidP="00F050EC">
            <w:pPr>
              <w:pStyle w:val="8"/>
              <w:spacing w:after="0"/>
            </w:pPr>
            <w:r w:rsidRPr="006C7CA3">
              <w:t>Разработка системы оплаты и материального стимулирования труда</w:t>
            </w:r>
          </w:p>
        </w:tc>
        <w:tc>
          <w:tcPr>
            <w:tcW w:w="709" w:type="dxa"/>
            <w:vMerge/>
          </w:tcPr>
          <w:p w14:paraId="2773814E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15345DE3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15028B0F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1D9D7DC4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3DEE8E56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19E33EE3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76B21D43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2A19987D" w14:textId="77777777" w:rsidR="009D518E" w:rsidRPr="002161DE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32FBC4B5" w14:textId="77777777" w:rsidR="009D518E" w:rsidRPr="002161DE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7FB630A9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0B75CC97" w14:textId="77777777" w:rsidR="009D518E" w:rsidRPr="00795709" w:rsidRDefault="009D518E" w:rsidP="00F050EC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C</w:t>
            </w:r>
            <w:r w:rsidRPr="00795709">
              <w:t>/01.6</w:t>
            </w:r>
          </w:p>
        </w:tc>
        <w:tc>
          <w:tcPr>
            <w:tcW w:w="1843" w:type="dxa"/>
          </w:tcPr>
          <w:p w14:paraId="413686CF" w14:textId="77777777" w:rsidR="009D518E" w:rsidRPr="00795709" w:rsidRDefault="009D518E" w:rsidP="00F050EC">
            <w:pPr>
              <w:pStyle w:val="8"/>
              <w:spacing w:after="0"/>
            </w:pPr>
            <w:r w:rsidRPr="00E879AB">
              <w:t>Разработка системы планирования численности</w:t>
            </w:r>
          </w:p>
        </w:tc>
        <w:tc>
          <w:tcPr>
            <w:tcW w:w="709" w:type="dxa"/>
            <w:vMerge/>
          </w:tcPr>
          <w:p w14:paraId="63DE97C0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6D7097CF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137CD218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369499CB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7DDCC7A0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148CCB9E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3DF04463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457C4D1A" w14:textId="77777777" w:rsidR="009D518E" w:rsidRPr="002161DE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4CA6AEB1" w14:textId="77777777" w:rsidR="009D518E" w:rsidRPr="002161DE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3188AABF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630B312F" w14:textId="77777777" w:rsidR="009D518E" w:rsidRPr="00795709" w:rsidRDefault="009D518E" w:rsidP="00F050EC">
            <w:pPr>
              <w:pStyle w:val="8"/>
              <w:spacing w:after="0"/>
              <w:jc w:val="center"/>
            </w:pPr>
            <w:r w:rsidRPr="00795709">
              <w:rPr>
                <w:lang w:val="en-US"/>
              </w:rPr>
              <w:t>C</w:t>
            </w:r>
            <w:r w:rsidRPr="00795709">
              <w:t>/02.6</w:t>
            </w:r>
          </w:p>
        </w:tc>
        <w:tc>
          <w:tcPr>
            <w:tcW w:w="1843" w:type="dxa"/>
          </w:tcPr>
          <w:p w14:paraId="3F6AC312" w14:textId="77777777" w:rsidR="009D518E" w:rsidRPr="00795709" w:rsidRDefault="009D518E" w:rsidP="00F050EC">
            <w:pPr>
              <w:pStyle w:val="8"/>
              <w:spacing w:after="0"/>
            </w:pPr>
            <w:r w:rsidRPr="00E879AB">
              <w:t>Разработка системы бюджетирования расходов на персонал</w:t>
            </w:r>
          </w:p>
        </w:tc>
        <w:tc>
          <w:tcPr>
            <w:tcW w:w="709" w:type="dxa"/>
            <w:vMerge/>
          </w:tcPr>
          <w:p w14:paraId="7DCA7210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5A86B890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7D6343C0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642B1BFA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64DD3024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2A5F814F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786C2D82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691ACE82" w14:textId="77777777" w:rsidR="009D518E" w:rsidRPr="002161DE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44713BD9" w14:textId="77777777" w:rsidR="009D518E" w:rsidRPr="002161DE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4711DFE1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13C691BC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lang w:val="en-US"/>
              </w:rPr>
            </w:pPr>
            <w:r w:rsidRPr="00795709">
              <w:rPr>
                <w:lang w:val="en-US"/>
              </w:rPr>
              <w:t>C</w:t>
            </w:r>
            <w:r>
              <w:t>/04</w:t>
            </w:r>
            <w:r w:rsidRPr="00795709">
              <w:t>.6</w:t>
            </w:r>
          </w:p>
        </w:tc>
        <w:tc>
          <w:tcPr>
            <w:tcW w:w="1843" w:type="dxa"/>
          </w:tcPr>
          <w:p w14:paraId="45C9DAC9" w14:textId="4D2DA43E" w:rsidR="009D518E" w:rsidRDefault="009D518E" w:rsidP="00F050EC">
            <w:pPr>
              <w:pStyle w:val="8"/>
              <w:spacing w:after="0"/>
            </w:pPr>
            <w:r w:rsidRPr="00E879AB">
              <w:t>Планирование и контроль выполнения показателей по труду</w:t>
            </w:r>
          </w:p>
          <w:p w14:paraId="6BDB2F80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709" w:type="dxa"/>
            <w:vMerge/>
          </w:tcPr>
          <w:p w14:paraId="52BA4393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4EBF44D4" w14:textId="77777777" w:rsidR="009D518E" w:rsidRPr="00E66326" w:rsidRDefault="009D518E" w:rsidP="00F05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14:paraId="1AC05E79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851" w:type="dxa"/>
            <w:vMerge/>
          </w:tcPr>
          <w:p w14:paraId="60F4F92F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2023" w:type="dxa"/>
            <w:vMerge/>
          </w:tcPr>
          <w:p w14:paraId="310866E1" w14:textId="77777777" w:rsidR="009D518E" w:rsidRPr="00795709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</w:tr>
      <w:tr w:rsidR="009D518E" w:rsidRPr="00E66326" w14:paraId="4382EA6E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2CF076B0" w14:textId="77777777" w:rsidR="009D518E" w:rsidRPr="00021488" w:rsidRDefault="009D518E" w:rsidP="00F050EC">
            <w:pPr>
              <w:pStyle w:val="8"/>
              <w:spacing w:after="0"/>
            </w:pPr>
            <w:r>
              <w:t>6</w:t>
            </w:r>
          </w:p>
        </w:tc>
        <w:tc>
          <w:tcPr>
            <w:tcW w:w="1391" w:type="dxa"/>
            <w:vMerge w:val="restart"/>
          </w:tcPr>
          <w:p w14:paraId="20060040" w14:textId="77777777" w:rsidR="009D518E" w:rsidRPr="00795709" w:rsidRDefault="009D518E" w:rsidP="00F050EC">
            <w:pPr>
              <w:pStyle w:val="8"/>
              <w:spacing w:after="0"/>
            </w:pPr>
            <w:bookmarkStart w:id="2" w:name="_Hlk82702415"/>
            <w:r w:rsidRPr="008F3241">
              <w:t>Руководитель подразделения в области экономики труда</w:t>
            </w:r>
            <w:r w:rsidRPr="008F3241" w:rsidDel="008F3241">
              <w:t xml:space="preserve"> </w:t>
            </w:r>
            <w:r>
              <w:lastRenderedPageBreak/>
              <w:t>(7</w:t>
            </w:r>
            <w:r w:rsidRPr="00F14AF0">
              <w:t xml:space="preserve"> уровень квалификации)</w:t>
            </w:r>
            <w:bookmarkEnd w:id="2"/>
          </w:p>
        </w:tc>
        <w:tc>
          <w:tcPr>
            <w:tcW w:w="1343" w:type="dxa"/>
            <w:vMerge w:val="restart"/>
          </w:tcPr>
          <w:p w14:paraId="21446793" w14:textId="77777777" w:rsidR="009D518E" w:rsidRPr="005E7FEF" w:rsidRDefault="009D518E" w:rsidP="00F050EC">
            <w:pPr>
              <w:pStyle w:val="8"/>
              <w:spacing w:after="0"/>
              <w:rPr>
                <w:rStyle w:val="a4"/>
                <w:color w:val="auto"/>
              </w:rPr>
            </w:pPr>
            <w:r w:rsidRPr="005E7FEF">
              <w:lastRenderedPageBreak/>
              <w:t xml:space="preserve">«Специалист по экономике труда» (Приказ Минтруда России </w:t>
            </w:r>
            <w:r w:rsidRPr="005E7FEF">
              <w:lastRenderedPageBreak/>
              <w:t>от 17.11.2020 № 795н</w:t>
            </w:r>
          </w:p>
        </w:tc>
        <w:tc>
          <w:tcPr>
            <w:tcW w:w="1134" w:type="dxa"/>
            <w:vMerge w:val="restart"/>
          </w:tcPr>
          <w:p w14:paraId="58464173" w14:textId="77777777" w:rsidR="009D518E" w:rsidRPr="00E879AB" w:rsidRDefault="009D518E" w:rsidP="00F050EC">
            <w:pPr>
              <w:pStyle w:val="8"/>
              <w:spacing w:after="0"/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</w:tcPr>
          <w:p w14:paraId="1A49CAD2" w14:textId="77777777" w:rsidR="009D518E" w:rsidRPr="00795709" w:rsidRDefault="009D518E" w:rsidP="00F050EC">
            <w:pPr>
              <w:pStyle w:val="8"/>
              <w:spacing w:after="0"/>
              <w:jc w:val="center"/>
              <w:rPr>
                <w:lang w:val="en-US"/>
              </w:rPr>
            </w:pPr>
            <w:r w:rsidRPr="00E879AB">
              <w:rPr>
                <w:lang w:val="en-US"/>
              </w:rPr>
              <w:t>D/01.7</w:t>
            </w:r>
          </w:p>
        </w:tc>
        <w:tc>
          <w:tcPr>
            <w:tcW w:w="1843" w:type="dxa"/>
          </w:tcPr>
          <w:p w14:paraId="1BF69F4D" w14:textId="77777777" w:rsidR="009D518E" w:rsidRPr="00795709" w:rsidRDefault="009D518E" w:rsidP="00F050EC">
            <w:pPr>
              <w:pStyle w:val="8"/>
              <w:spacing w:after="0"/>
            </w:pPr>
            <w:r w:rsidRPr="00E879AB">
              <w:t>Управление деятельностью по организации и нормированию труда</w:t>
            </w:r>
          </w:p>
        </w:tc>
        <w:tc>
          <w:tcPr>
            <w:tcW w:w="709" w:type="dxa"/>
            <w:vMerge w:val="restart"/>
          </w:tcPr>
          <w:p w14:paraId="5F4A0B9C" w14:textId="77777777" w:rsidR="009D518E" w:rsidRPr="00135865" w:rsidRDefault="009D518E" w:rsidP="00F050EC">
            <w:pPr>
              <w:pStyle w:val="8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1" w:type="dxa"/>
            <w:vMerge w:val="restart"/>
          </w:tcPr>
          <w:p w14:paraId="36AC5A2E" w14:textId="77777777" w:rsidR="009D518E" w:rsidRPr="00C9773F" w:rsidRDefault="009D518E" w:rsidP="00F050EC">
            <w:pPr>
              <w:pStyle w:val="8"/>
              <w:spacing w:after="0"/>
              <w:jc w:val="center"/>
            </w:pPr>
            <w:r>
              <w:t>–</w:t>
            </w:r>
          </w:p>
        </w:tc>
        <w:tc>
          <w:tcPr>
            <w:tcW w:w="3118" w:type="dxa"/>
            <w:vMerge w:val="restart"/>
          </w:tcPr>
          <w:p w14:paraId="0D0C6FE1" w14:textId="77777777" w:rsidR="009D518E" w:rsidRPr="00A4202C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>не ниже уровня специалитет,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312CC40F" w14:textId="77777777" w:rsidR="009D518E" w:rsidRPr="00A4202C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й переподготовки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ом, </w:t>
            </w:r>
            <w:r w:rsidRPr="00826588">
              <w:rPr>
                <w:rFonts w:ascii="Times New Roman" w:hAnsi="Times New Roman"/>
                <w:sz w:val="16"/>
                <w:szCs w:val="16"/>
              </w:rPr>
              <w:t>операционного и тактического управления</w:t>
            </w:r>
          </w:p>
          <w:p w14:paraId="1D6A4B91" w14:textId="77777777" w:rsidR="009D518E" w:rsidRDefault="009D518E" w:rsidP="00F050EC">
            <w:pPr>
              <w:pStyle w:val="8"/>
              <w:spacing w:after="0"/>
              <w:ind w:firstLine="181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A4202C">
              <w:rPr>
                <w:szCs w:val="16"/>
              </w:rPr>
              <w:t xml:space="preserve"> Документ, подтверждающий наличие </w:t>
            </w:r>
            <w:r w:rsidRPr="00DA1077">
              <w:rPr>
                <w:szCs w:val="16"/>
              </w:rPr>
              <w:t>опыта работы</w:t>
            </w:r>
            <w:r w:rsidRPr="00F14AF0">
              <w:rPr>
                <w:szCs w:val="16"/>
              </w:rPr>
              <w:t xml:space="preserve"> </w:t>
            </w:r>
            <w:r>
              <w:rPr>
                <w:szCs w:val="16"/>
              </w:rPr>
              <w:t>н</w:t>
            </w:r>
            <w:r w:rsidRPr="00F14AF0">
              <w:rPr>
                <w:szCs w:val="16"/>
              </w:rPr>
              <w:t>е менее пяти лет на инженерных и экономических должностях в области экономики труда</w:t>
            </w:r>
            <w:r>
              <w:rPr>
                <w:szCs w:val="16"/>
              </w:rPr>
              <w:t xml:space="preserve">, </w:t>
            </w:r>
            <w:r w:rsidRPr="00A4202C">
              <w:rPr>
                <w:szCs w:val="16"/>
              </w:rPr>
              <w:t>управления</w:t>
            </w:r>
            <w:r>
              <w:rPr>
                <w:szCs w:val="16"/>
              </w:rPr>
              <w:t xml:space="preserve"> </w:t>
            </w:r>
            <w:r w:rsidRPr="00A4202C">
              <w:rPr>
                <w:szCs w:val="16"/>
              </w:rPr>
              <w:t>персонал</w:t>
            </w:r>
            <w:r>
              <w:rPr>
                <w:szCs w:val="16"/>
              </w:rPr>
              <w:t>ом</w:t>
            </w:r>
            <w:r w:rsidRPr="002D3562">
              <w:rPr>
                <w:szCs w:val="16"/>
              </w:rPr>
              <w:t xml:space="preserve"> </w:t>
            </w:r>
          </w:p>
          <w:p w14:paraId="11E1C488" w14:textId="77777777" w:rsidR="009D518E" w:rsidRPr="000370C4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b/>
                <w:sz w:val="16"/>
                <w:szCs w:val="16"/>
              </w:rPr>
            </w:pPr>
            <w:r w:rsidRPr="000370C4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</w:p>
          <w:p w14:paraId="1D3D5A7E" w14:textId="0E225BAC" w:rsidR="009D518E" w:rsidRPr="00A4202C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>не ниже уровня специалитет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 xml:space="preserve">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ом, </w:t>
            </w:r>
            <w:r w:rsidRPr="00826588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 w:rsidR="00B10DAB">
              <w:rPr>
                <w:rFonts w:ascii="Times New Roman" w:hAnsi="Times New Roman"/>
                <w:sz w:val="16"/>
                <w:szCs w:val="16"/>
              </w:rPr>
              <w:t xml:space="preserve"> организацией</w:t>
            </w:r>
          </w:p>
          <w:p w14:paraId="55C55961" w14:textId="77777777" w:rsidR="009D518E" w:rsidRPr="00795709" w:rsidRDefault="009D518E" w:rsidP="00EB03B1">
            <w:pPr>
              <w:pStyle w:val="8"/>
              <w:spacing w:after="0"/>
              <w:ind w:firstLine="181"/>
            </w:pPr>
            <w:r>
              <w:rPr>
                <w:szCs w:val="16"/>
              </w:rPr>
              <w:t>2</w:t>
            </w:r>
            <w:r w:rsidRPr="00A4202C">
              <w:rPr>
                <w:szCs w:val="16"/>
              </w:rPr>
              <w:t xml:space="preserve"> Документ, подтверждающий наличие </w:t>
            </w:r>
            <w:r w:rsidRPr="00DA1077">
              <w:rPr>
                <w:szCs w:val="16"/>
              </w:rPr>
              <w:t>опыта работы</w:t>
            </w:r>
            <w:r w:rsidRPr="00F14AF0">
              <w:rPr>
                <w:szCs w:val="16"/>
              </w:rPr>
              <w:t xml:space="preserve"> </w:t>
            </w:r>
            <w:r>
              <w:rPr>
                <w:szCs w:val="16"/>
              </w:rPr>
              <w:t>н</w:t>
            </w:r>
            <w:r w:rsidRPr="00F14AF0">
              <w:rPr>
                <w:szCs w:val="16"/>
              </w:rPr>
              <w:t>е менее пяти лет на инженерных и экономических должностях в области экономики труда</w:t>
            </w:r>
            <w:r>
              <w:rPr>
                <w:szCs w:val="16"/>
              </w:rPr>
              <w:t xml:space="preserve">, </w:t>
            </w:r>
            <w:r w:rsidRPr="00A4202C">
              <w:rPr>
                <w:szCs w:val="16"/>
              </w:rPr>
              <w:t>управления</w:t>
            </w:r>
            <w:r>
              <w:rPr>
                <w:szCs w:val="16"/>
              </w:rPr>
              <w:t xml:space="preserve"> </w:t>
            </w:r>
            <w:r w:rsidRPr="00A4202C">
              <w:rPr>
                <w:szCs w:val="16"/>
              </w:rPr>
              <w:t>персонал</w:t>
            </w:r>
            <w:r>
              <w:rPr>
                <w:szCs w:val="16"/>
              </w:rPr>
              <w:t>ом</w:t>
            </w:r>
            <w:r w:rsidRPr="002D3562">
              <w:rPr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F02D4A1" w14:textId="77777777" w:rsidR="009D518E" w:rsidRPr="00135865" w:rsidRDefault="009D518E" w:rsidP="00F050EC">
            <w:pPr>
              <w:pStyle w:val="8"/>
              <w:spacing w:after="0"/>
              <w:jc w:val="center"/>
            </w:pPr>
            <w:r>
              <w:lastRenderedPageBreak/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7AA3D7A9" w14:textId="77777777" w:rsidR="009D518E" w:rsidRDefault="009D518E" w:rsidP="00F050EC">
            <w:pPr>
              <w:pStyle w:val="8"/>
              <w:spacing w:after="0"/>
              <w:jc w:val="center"/>
            </w:pPr>
            <w:r>
              <w:t xml:space="preserve">Начальник отдела </w:t>
            </w:r>
            <w:r w:rsidRPr="00592122">
              <w:t>организации и оплаты труда</w:t>
            </w:r>
            <w:r>
              <w:t xml:space="preserve">, начальник лаборатории (бюро) по </w:t>
            </w:r>
            <w:r w:rsidRPr="00592122">
              <w:lastRenderedPageBreak/>
              <w:t>организации труда</w:t>
            </w:r>
            <w:r>
              <w:t xml:space="preserve"> и управлению производством, ЕКС</w:t>
            </w:r>
          </w:p>
          <w:p w14:paraId="7A9570EB" w14:textId="77777777" w:rsidR="009D518E" w:rsidRDefault="009D518E" w:rsidP="00F050EC">
            <w:pPr>
              <w:pStyle w:val="8"/>
              <w:spacing w:after="0"/>
              <w:jc w:val="center"/>
            </w:pPr>
            <w:r>
              <w:t>Управляющие трудовыми ресурсами, ОКЗ, Код 1212</w:t>
            </w:r>
          </w:p>
          <w:p w14:paraId="5219D165" w14:textId="77777777" w:rsidR="009D518E" w:rsidRPr="00F14AF0" w:rsidRDefault="009D518E" w:rsidP="00F050EC">
            <w:pPr>
              <w:pStyle w:val="8"/>
              <w:spacing w:after="0"/>
              <w:jc w:val="center"/>
            </w:pPr>
            <w:r>
              <w:t>Руководители подразделений (служб) управления кадрами и трудовыми отношениям, ОКЗ, Код 1232</w:t>
            </w:r>
          </w:p>
        </w:tc>
      </w:tr>
      <w:tr w:rsidR="009D518E" w:rsidRPr="00E66326" w14:paraId="6D8EB1A9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10685688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0DCC4759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70D9CDB0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134" w:type="dxa"/>
            <w:vMerge/>
          </w:tcPr>
          <w:p w14:paraId="6EB4C728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28492ADD" w14:textId="77777777" w:rsidR="009D518E" w:rsidRPr="00795709" w:rsidRDefault="009D518E" w:rsidP="00F050EC">
            <w:pPr>
              <w:pStyle w:val="8"/>
              <w:spacing w:after="0"/>
              <w:jc w:val="center"/>
            </w:pPr>
            <w:r>
              <w:rPr>
                <w:lang w:val="en-US"/>
              </w:rPr>
              <w:t>D</w:t>
            </w:r>
            <w:r w:rsidRPr="00795709">
              <w:t>/0</w:t>
            </w:r>
            <w:r w:rsidRPr="00F14AF0">
              <w:t>2</w:t>
            </w:r>
            <w:r>
              <w:t>.7</w:t>
            </w:r>
          </w:p>
        </w:tc>
        <w:tc>
          <w:tcPr>
            <w:tcW w:w="1843" w:type="dxa"/>
          </w:tcPr>
          <w:p w14:paraId="19FE3854" w14:textId="77777777" w:rsidR="009D518E" w:rsidRPr="00795709" w:rsidRDefault="009D518E" w:rsidP="00F050EC">
            <w:pPr>
              <w:pStyle w:val="8"/>
              <w:spacing w:after="0"/>
            </w:pPr>
            <w:r w:rsidRPr="00E879AB">
              <w:t>Управление деятельностью по разработке и реализации системы оплаты и материального стимулирования труда</w:t>
            </w:r>
          </w:p>
        </w:tc>
        <w:tc>
          <w:tcPr>
            <w:tcW w:w="709" w:type="dxa"/>
            <w:vMerge/>
          </w:tcPr>
          <w:p w14:paraId="48C3B267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169FE2A0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0EC5D95D" w14:textId="77777777" w:rsidR="009D518E" w:rsidRPr="00795709" w:rsidRDefault="009D518E" w:rsidP="00F050EC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573071F7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7890FEDF" w14:textId="77777777" w:rsidR="009D518E" w:rsidRPr="00795709" w:rsidRDefault="009D518E" w:rsidP="00F050EC">
            <w:pPr>
              <w:pStyle w:val="8"/>
              <w:spacing w:after="0"/>
              <w:jc w:val="center"/>
            </w:pPr>
          </w:p>
        </w:tc>
      </w:tr>
      <w:tr w:rsidR="009D518E" w:rsidRPr="00E66326" w14:paraId="3F165C0E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16429BF4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1465A75A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1AD1D4A8" w14:textId="77777777" w:rsidR="009D518E" w:rsidRPr="00DB7F55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7ED7E3E7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3B4F21EF" w14:textId="77777777" w:rsidR="009D518E" w:rsidRPr="00DB7F55" w:rsidRDefault="009D518E" w:rsidP="00F050EC">
            <w:pPr>
              <w:pStyle w:val="8"/>
              <w:spacing w:after="0"/>
              <w:jc w:val="center"/>
            </w:pPr>
            <w:r>
              <w:rPr>
                <w:lang w:val="en-US"/>
              </w:rPr>
              <w:t>D</w:t>
            </w:r>
            <w:r w:rsidRPr="00DB7F55">
              <w:t>/0</w:t>
            </w:r>
            <w:r>
              <w:rPr>
                <w:lang w:val="en-US"/>
              </w:rPr>
              <w:t>3</w:t>
            </w:r>
            <w:r w:rsidRPr="00DB7F55">
              <w:t>.</w:t>
            </w:r>
            <w:r>
              <w:t>7</w:t>
            </w:r>
          </w:p>
        </w:tc>
        <w:tc>
          <w:tcPr>
            <w:tcW w:w="1843" w:type="dxa"/>
          </w:tcPr>
          <w:p w14:paraId="65D5A1F7" w14:textId="77777777" w:rsidR="009D518E" w:rsidRPr="00DB7F55" w:rsidRDefault="009D518E" w:rsidP="00F050EC">
            <w:pPr>
              <w:pStyle w:val="8"/>
              <w:spacing w:after="0"/>
            </w:pPr>
            <w:r w:rsidRPr="00E879AB">
              <w:t>Управление деятельностью по планированию и использованию трудовых ресурсов</w:t>
            </w:r>
          </w:p>
        </w:tc>
        <w:tc>
          <w:tcPr>
            <w:tcW w:w="709" w:type="dxa"/>
            <w:vMerge/>
          </w:tcPr>
          <w:p w14:paraId="4FB38042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344C43A9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CCC8282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7CB7A671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2023" w:type="dxa"/>
            <w:vMerge/>
          </w:tcPr>
          <w:p w14:paraId="2C792893" w14:textId="77777777" w:rsidR="009D518E" w:rsidRPr="00DB7F55" w:rsidRDefault="009D518E" w:rsidP="00F050EC">
            <w:pPr>
              <w:pStyle w:val="8"/>
              <w:spacing w:after="0"/>
            </w:pPr>
          </w:p>
        </w:tc>
      </w:tr>
      <w:tr w:rsidR="009D518E" w:rsidRPr="00E66326" w14:paraId="2A8E03EB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57D657F5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54F927CC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7578961F" w14:textId="77777777" w:rsidR="009D518E" w:rsidRPr="00DB7F55" w:rsidRDefault="009D518E" w:rsidP="00F050EC">
            <w:pPr>
              <w:pStyle w:val="8"/>
              <w:spacing w:after="0"/>
              <w:jc w:val="center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2E241B60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3A3AEBF2" w14:textId="77777777" w:rsidR="009D518E" w:rsidRDefault="009D518E" w:rsidP="00F050EC">
            <w:pPr>
              <w:pStyle w:val="8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DB7F55">
              <w:t>/0</w:t>
            </w:r>
            <w:r>
              <w:rPr>
                <w:lang w:val="en-US"/>
              </w:rPr>
              <w:t>4</w:t>
            </w:r>
            <w:r w:rsidRPr="00DB7F55">
              <w:t>.</w:t>
            </w:r>
            <w:r>
              <w:t>7</w:t>
            </w:r>
          </w:p>
        </w:tc>
        <w:tc>
          <w:tcPr>
            <w:tcW w:w="1843" w:type="dxa"/>
          </w:tcPr>
          <w:p w14:paraId="017A73FE" w14:textId="77777777" w:rsidR="009D518E" w:rsidRPr="00135865" w:rsidRDefault="009D518E" w:rsidP="00F050EC">
            <w:pPr>
              <w:pStyle w:val="8"/>
              <w:spacing w:after="0"/>
            </w:pPr>
            <w:r w:rsidRPr="00E879AB">
              <w:t>Управление деятельностью по исследованию состояния рынка труда в части, касающейся организации, нормирования, оплаты и материального стимулирования труда</w:t>
            </w:r>
          </w:p>
        </w:tc>
        <w:tc>
          <w:tcPr>
            <w:tcW w:w="709" w:type="dxa"/>
            <w:vMerge/>
          </w:tcPr>
          <w:p w14:paraId="51C078EA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5FEB9833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6C3AD71C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851" w:type="dxa"/>
            <w:vMerge/>
          </w:tcPr>
          <w:p w14:paraId="285B2D4F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2023" w:type="dxa"/>
            <w:vMerge/>
          </w:tcPr>
          <w:p w14:paraId="4CE5E4F9" w14:textId="77777777" w:rsidR="009D518E" w:rsidRPr="00DB7F55" w:rsidRDefault="009D518E" w:rsidP="00F050EC">
            <w:pPr>
              <w:pStyle w:val="8"/>
              <w:spacing w:after="0"/>
            </w:pPr>
          </w:p>
        </w:tc>
      </w:tr>
      <w:tr w:rsidR="009D518E" w:rsidRPr="00E66326" w14:paraId="7DA5A0D2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 w:val="restart"/>
          </w:tcPr>
          <w:p w14:paraId="25391195" w14:textId="77777777" w:rsidR="009D518E" w:rsidRPr="00DB7F55" w:rsidRDefault="009D518E" w:rsidP="00F050EC">
            <w:pPr>
              <w:pStyle w:val="8"/>
              <w:spacing w:after="0"/>
            </w:pPr>
            <w:r>
              <w:t>7</w:t>
            </w:r>
          </w:p>
        </w:tc>
        <w:tc>
          <w:tcPr>
            <w:tcW w:w="1391" w:type="dxa"/>
            <w:vMerge w:val="restart"/>
          </w:tcPr>
          <w:p w14:paraId="19645859" w14:textId="77777777" w:rsidR="009D518E" w:rsidRPr="00DB7F55" w:rsidRDefault="009D518E" w:rsidP="00F050EC">
            <w:pPr>
              <w:pStyle w:val="8"/>
              <w:spacing w:after="0"/>
            </w:pPr>
            <w:bookmarkStart w:id="3" w:name="_Hlk82702431"/>
            <w:r w:rsidRPr="008F3241">
              <w:t>Руководитель специализированной организации в области экономики труда</w:t>
            </w:r>
            <w:r w:rsidRPr="008F3241" w:rsidDel="008F3241">
              <w:t xml:space="preserve"> </w:t>
            </w:r>
            <w:r w:rsidRPr="00F14AF0">
              <w:t>(</w:t>
            </w:r>
            <w:r>
              <w:t>8</w:t>
            </w:r>
            <w:r w:rsidRPr="00F14AF0">
              <w:t xml:space="preserve"> уровень квалификации)</w:t>
            </w:r>
            <w:bookmarkEnd w:id="3"/>
          </w:p>
        </w:tc>
        <w:tc>
          <w:tcPr>
            <w:tcW w:w="1343" w:type="dxa"/>
            <w:vMerge w:val="restart"/>
          </w:tcPr>
          <w:p w14:paraId="399E124B" w14:textId="77777777" w:rsidR="009D518E" w:rsidRPr="005E7FEF" w:rsidRDefault="009D518E" w:rsidP="00F050EC">
            <w:pPr>
              <w:pStyle w:val="8"/>
              <w:spacing w:after="0"/>
              <w:rPr>
                <w:rStyle w:val="a4"/>
                <w:color w:val="auto"/>
              </w:rPr>
            </w:pPr>
            <w:r w:rsidRPr="005E7FEF">
              <w:t>«Специалист по экономике труда» (Приказ Минтруда России от 17.11.2020 № 795н</w:t>
            </w:r>
          </w:p>
        </w:tc>
        <w:tc>
          <w:tcPr>
            <w:tcW w:w="1134" w:type="dxa"/>
            <w:vMerge w:val="restart"/>
          </w:tcPr>
          <w:p w14:paraId="0030976C" w14:textId="77777777" w:rsidR="009D518E" w:rsidRPr="00DB7F55" w:rsidRDefault="009D518E" w:rsidP="00F050EC">
            <w:pPr>
              <w:pStyle w:val="8"/>
              <w:spacing w:after="0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32DCB58" w14:textId="77777777" w:rsidR="009D518E" w:rsidRPr="00F14AF0" w:rsidRDefault="009D518E" w:rsidP="00F050EC">
            <w:pPr>
              <w:pStyle w:val="8"/>
              <w:spacing w:after="0"/>
              <w:jc w:val="center"/>
            </w:pPr>
            <w:r w:rsidRPr="00F14AF0">
              <w:t>E/01.8</w:t>
            </w:r>
          </w:p>
        </w:tc>
        <w:tc>
          <w:tcPr>
            <w:tcW w:w="1843" w:type="dxa"/>
          </w:tcPr>
          <w:p w14:paraId="6EDEE940" w14:textId="77777777" w:rsidR="009D518E" w:rsidRPr="00E879AB" w:rsidRDefault="009D518E" w:rsidP="00F050EC">
            <w:pPr>
              <w:pStyle w:val="8"/>
              <w:spacing w:after="0"/>
            </w:pPr>
            <w:r w:rsidRPr="00F14AF0">
              <w:t>Разработка и внедрение системы стратегического планирования в сфере труда на отраслевом (холдинговом) уровне</w:t>
            </w:r>
          </w:p>
        </w:tc>
        <w:tc>
          <w:tcPr>
            <w:tcW w:w="709" w:type="dxa"/>
            <w:vMerge w:val="restart"/>
          </w:tcPr>
          <w:p w14:paraId="78A73542" w14:textId="77777777" w:rsidR="009D518E" w:rsidRPr="00DB7F55" w:rsidRDefault="009D518E" w:rsidP="00F050EC">
            <w:pPr>
              <w:pStyle w:val="8"/>
              <w:spacing w:after="0"/>
              <w:jc w:val="center"/>
            </w:pPr>
            <w:r>
              <w:t>–</w:t>
            </w:r>
          </w:p>
        </w:tc>
        <w:tc>
          <w:tcPr>
            <w:tcW w:w="1701" w:type="dxa"/>
            <w:vMerge w:val="restart"/>
          </w:tcPr>
          <w:p w14:paraId="41B30C4E" w14:textId="77777777" w:rsidR="009D518E" w:rsidRPr="00DB7F55" w:rsidRDefault="009D518E" w:rsidP="00F050EC">
            <w:pPr>
              <w:pStyle w:val="8"/>
              <w:spacing w:after="0"/>
              <w:jc w:val="center"/>
            </w:pPr>
            <w:r>
              <w:t>–</w:t>
            </w:r>
          </w:p>
        </w:tc>
        <w:tc>
          <w:tcPr>
            <w:tcW w:w="3118" w:type="dxa"/>
            <w:vMerge w:val="restart"/>
          </w:tcPr>
          <w:p w14:paraId="0CEBD266" w14:textId="08F3DAEC" w:rsidR="009D518E" w:rsidRPr="006F4359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>не ниже уровня специалитет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 xml:space="preserve">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(непрофильное)</w:t>
            </w:r>
          </w:p>
          <w:p w14:paraId="4DF34029" w14:textId="330E918E" w:rsidR="009D518E" w:rsidRPr="00A4202C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 профессионально</w:t>
            </w:r>
            <w:r>
              <w:rPr>
                <w:rFonts w:ascii="Times New Roman" w:hAnsi="Times New Roman"/>
                <w:sz w:val="16"/>
                <w:szCs w:val="16"/>
              </w:rPr>
              <w:t>й переподготовки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  <w:r w:rsidR="00B10DAB" w:rsidRPr="00826588">
              <w:rPr>
                <w:rFonts w:ascii="Times New Roman" w:hAnsi="Times New Roman"/>
                <w:sz w:val="16"/>
                <w:szCs w:val="16"/>
              </w:rPr>
              <w:t xml:space="preserve"> управления</w:t>
            </w:r>
            <w:r w:rsidR="00B10DAB">
              <w:rPr>
                <w:rFonts w:ascii="Times New Roman" w:hAnsi="Times New Roman"/>
                <w:sz w:val="16"/>
                <w:szCs w:val="16"/>
              </w:rPr>
              <w:t xml:space="preserve"> организацией</w:t>
            </w:r>
          </w:p>
          <w:p w14:paraId="07F14C13" w14:textId="77777777" w:rsidR="009D518E" w:rsidRDefault="009D518E" w:rsidP="00EB03B1">
            <w:pPr>
              <w:pStyle w:val="8"/>
              <w:spacing w:after="0"/>
              <w:ind w:firstLine="181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A4202C">
              <w:rPr>
                <w:szCs w:val="16"/>
              </w:rPr>
              <w:t xml:space="preserve"> Документ, подтверждающий наличие </w:t>
            </w:r>
            <w:r w:rsidRPr="00DA1077">
              <w:rPr>
                <w:szCs w:val="16"/>
              </w:rPr>
              <w:t>опыта работы</w:t>
            </w:r>
            <w:r w:rsidRPr="00F14AF0">
              <w:rPr>
                <w:szCs w:val="16"/>
              </w:rPr>
              <w:t xml:space="preserve"> </w:t>
            </w:r>
            <w:r>
              <w:rPr>
                <w:szCs w:val="16"/>
              </w:rPr>
              <w:t>н</w:t>
            </w:r>
            <w:r w:rsidRPr="00F14AF0">
              <w:rPr>
                <w:szCs w:val="16"/>
              </w:rPr>
              <w:t xml:space="preserve">е менее </w:t>
            </w:r>
            <w:r>
              <w:t>пяти лет на руководящих должностях в области экономики труда или управления персоналом</w:t>
            </w:r>
            <w:r w:rsidRPr="002D356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</w:t>
            </w:r>
          </w:p>
          <w:p w14:paraId="4F002CF3" w14:textId="77777777" w:rsidR="009D518E" w:rsidRPr="000370C4" w:rsidRDefault="009D518E" w:rsidP="00EB03B1">
            <w:pPr>
              <w:pStyle w:val="8"/>
              <w:spacing w:after="0"/>
              <w:ind w:firstLine="181"/>
              <w:rPr>
                <w:b/>
                <w:szCs w:val="16"/>
              </w:rPr>
            </w:pPr>
            <w:r w:rsidRPr="000370C4">
              <w:rPr>
                <w:b/>
                <w:szCs w:val="16"/>
              </w:rPr>
              <w:t>ИЛИ</w:t>
            </w:r>
          </w:p>
          <w:p w14:paraId="54C93B05" w14:textId="011A4E89" w:rsidR="009D518E" w:rsidRPr="00A4202C" w:rsidRDefault="009D518E" w:rsidP="00F050EC">
            <w:pPr>
              <w:spacing w:after="0" w:line="240" w:lineRule="auto"/>
              <w:ind w:firstLine="170"/>
              <w:rPr>
                <w:rFonts w:ascii="Times New Roman" w:hAnsi="Times New Roman"/>
                <w:sz w:val="16"/>
                <w:szCs w:val="16"/>
              </w:rPr>
            </w:pPr>
            <w:r w:rsidRPr="00A4202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6577FD">
              <w:rPr>
                <w:rFonts w:ascii="Times New Roman" w:hAnsi="Times New Roman"/>
                <w:sz w:val="16"/>
                <w:szCs w:val="16"/>
              </w:rPr>
              <w:t>Диплом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, подтверждающий наличие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высшего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>ом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 xml:space="preserve"> не ниже уровня специалитет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</w:t>
            </w:r>
            <w:r w:rsidRPr="00370CC0">
              <w:rPr>
                <w:rFonts w:ascii="Times New Roman" w:hAnsi="Times New Roman"/>
                <w:sz w:val="16"/>
                <w:szCs w:val="16"/>
              </w:rPr>
              <w:t xml:space="preserve"> магистратура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экономики труда,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202C">
              <w:rPr>
                <w:rFonts w:ascii="Times New Roman" w:hAnsi="Times New Roman"/>
                <w:sz w:val="16"/>
                <w:szCs w:val="16"/>
              </w:rPr>
              <w:t>персонал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ом, </w:t>
            </w:r>
            <w:r w:rsidR="00B10DAB" w:rsidRPr="00826588">
              <w:rPr>
                <w:rFonts w:ascii="Times New Roman" w:hAnsi="Times New Roman"/>
                <w:sz w:val="16"/>
                <w:szCs w:val="16"/>
              </w:rPr>
              <w:t>управления</w:t>
            </w:r>
            <w:r w:rsidR="00B10DAB">
              <w:rPr>
                <w:rFonts w:ascii="Times New Roman" w:hAnsi="Times New Roman"/>
                <w:sz w:val="16"/>
                <w:szCs w:val="16"/>
              </w:rPr>
              <w:t xml:space="preserve"> организацией</w:t>
            </w:r>
          </w:p>
          <w:p w14:paraId="46EA195D" w14:textId="77777777" w:rsidR="009D518E" w:rsidRPr="00DB7F55" w:rsidRDefault="009D518E" w:rsidP="00EB03B1">
            <w:pPr>
              <w:pStyle w:val="8"/>
              <w:spacing w:after="0"/>
              <w:ind w:firstLine="181"/>
            </w:pPr>
            <w:r>
              <w:rPr>
                <w:szCs w:val="16"/>
              </w:rPr>
              <w:t>2</w:t>
            </w:r>
            <w:r w:rsidRPr="00A4202C">
              <w:rPr>
                <w:szCs w:val="16"/>
              </w:rPr>
              <w:t xml:space="preserve"> Документ, подтверждающий наличие </w:t>
            </w:r>
            <w:r w:rsidRPr="00DA1077">
              <w:rPr>
                <w:szCs w:val="16"/>
              </w:rPr>
              <w:t>опыта работы</w:t>
            </w:r>
            <w:r w:rsidRPr="00F14AF0">
              <w:rPr>
                <w:szCs w:val="16"/>
              </w:rPr>
              <w:t xml:space="preserve"> </w:t>
            </w:r>
            <w:r>
              <w:rPr>
                <w:szCs w:val="16"/>
              </w:rPr>
              <w:t>н</w:t>
            </w:r>
            <w:r w:rsidRPr="00F14AF0">
              <w:rPr>
                <w:szCs w:val="16"/>
              </w:rPr>
              <w:t xml:space="preserve">е менее </w:t>
            </w:r>
            <w:r>
              <w:t>пяти лет на руководящих должностях в области экономики труда или управления персоналом</w:t>
            </w:r>
            <w:r w:rsidRPr="002D3562">
              <w:rPr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DDBE9DE" w14:textId="77777777" w:rsidR="009D518E" w:rsidRPr="00DB7F55" w:rsidRDefault="009D518E" w:rsidP="00F050EC">
            <w:pPr>
              <w:pStyle w:val="8"/>
              <w:spacing w:after="0"/>
              <w:jc w:val="center"/>
            </w:pPr>
            <w:r>
              <w:t>5</w:t>
            </w:r>
            <w:r w:rsidRPr="007C1A8A">
              <w:t xml:space="preserve"> </w:t>
            </w:r>
            <w:r>
              <w:t>лет</w:t>
            </w:r>
          </w:p>
        </w:tc>
        <w:tc>
          <w:tcPr>
            <w:tcW w:w="2023" w:type="dxa"/>
            <w:vMerge w:val="restart"/>
          </w:tcPr>
          <w:p w14:paraId="18A79E67" w14:textId="77777777" w:rsidR="009D518E" w:rsidRDefault="009D518E" w:rsidP="00F050EC">
            <w:pPr>
              <w:pStyle w:val="8"/>
              <w:spacing w:after="0"/>
              <w:jc w:val="center"/>
            </w:pPr>
            <w:r>
              <w:t xml:space="preserve">Директор (генеральный директор, управляющий), </w:t>
            </w:r>
            <w:r w:rsidRPr="004E7E6E">
              <w:t>предприяти</w:t>
            </w:r>
            <w:r>
              <w:t>я, ЕКС</w:t>
            </w:r>
          </w:p>
          <w:p w14:paraId="71748418" w14:textId="77777777" w:rsidR="009D518E" w:rsidRDefault="009D518E" w:rsidP="00F050EC">
            <w:pPr>
              <w:pStyle w:val="8"/>
              <w:spacing w:after="0"/>
              <w:jc w:val="center"/>
            </w:pPr>
            <w:r w:rsidRPr="00E36378">
              <w:t>Руководител</w:t>
            </w:r>
            <w:r>
              <w:t>и</w:t>
            </w:r>
            <w:r w:rsidRPr="00E36378">
              <w:t xml:space="preserve"> организаци</w:t>
            </w:r>
            <w:r>
              <w:t>й, учреждений, предприятий, ОКЗ, код 1120</w:t>
            </w:r>
          </w:p>
          <w:p w14:paraId="1DFC9324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</w:tr>
      <w:tr w:rsidR="009D518E" w:rsidRPr="00E66326" w14:paraId="6EDB4D15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561782D6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5F0330F8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187A8325" w14:textId="77777777" w:rsidR="009D518E" w:rsidRPr="00DB7F55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2F05EF3F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11B7FE55" w14:textId="77777777" w:rsidR="009D518E" w:rsidRPr="00F14AF0" w:rsidRDefault="009D518E" w:rsidP="00F050EC">
            <w:pPr>
              <w:pStyle w:val="8"/>
              <w:spacing w:after="0"/>
              <w:jc w:val="center"/>
            </w:pPr>
            <w:r w:rsidRPr="00F14AF0">
              <w:t>E/02.8</w:t>
            </w:r>
          </w:p>
        </w:tc>
        <w:tc>
          <w:tcPr>
            <w:tcW w:w="1843" w:type="dxa"/>
          </w:tcPr>
          <w:p w14:paraId="5AA4D06E" w14:textId="77777777" w:rsidR="009D518E" w:rsidRPr="00E879AB" w:rsidRDefault="009D518E" w:rsidP="00F050EC">
            <w:pPr>
              <w:pStyle w:val="8"/>
              <w:spacing w:after="0"/>
            </w:pPr>
            <w:r w:rsidRPr="00F14AF0">
              <w:t>Управление системой экономики труда и методологическое сопровождение вопросов экономики труда на отраслевом (холдинговом) уровне</w:t>
            </w:r>
          </w:p>
        </w:tc>
        <w:tc>
          <w:tcPr>
            <w:tcW w:w="709" w:type="dxa"/>
            <w:vMerge/>
          </w:tcPr>
          <w:p w14:paraId="7FDCE5B9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5865DB46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5699EA04" w14:textId="77777777" w:rsidR="009D518E" w:rsidRPr="00DB7F55" w:rsidRDefault="009D518E" w:rsidP="00F050EC">
            <w:pPr>
              <w:pStyle w:val="8"/>
              <w:spacing w:after="0"/>
              <w:ind w:firstLine="181"/>
            </w:pPr>
          </w:p>
        </w:tc>
        <w:tc>
          <w:tcPr>
            <w:tcW w:w="851" w:type="dxa"/>
            <w:vMerge/>
          </w:tcPr>
          <w:p w14:paraId="69B37045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23E6F896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</w:tr>
      <w:tr w:rsidR="009D518E" w:rsidRPr="00E66326" w14:paraId="7AFC6998" w14:textId="77777777" w:rsidTr="00A433AA">
        <w:tblPrEx>
          <w:tblCellMar>
            <w:top w:w="0" w:type="dxa"/>
            <w:bottom w:w="0" w:type="dxa"/>
          </w:tblCellMar>
        </w:tblPrEx>
        <w:tc>
          <w:tcPr>
            <w:tcW w:w="447" w:type="dxa"/>
            <w:vMerge/>
          </w:tcPr>
          <w:p w14:paraId="6E29207A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91" w:type="dxa"/>
            <w:vMerge/>
          </w:tcPr>
          <w:p w14:paraId="3ACFE048" w14:textId="77777777" w:rsidR="009D518E" w:rsidRPr="00DB7F55" w:rsidRDefault="009D518E" w:rsidP="00F050EC">
            <w:pPr>
              <w:pStyle w:val="8"/>
              <w:spacing w:after="0"/>
            </w:pPr>
          </w:p>
        </w:tc>
        <w:tc>
          <w:tcPr>
            <w:tcW w:w="1343" w:type="dxa"/>
            <w:vMerge/>
          </w:tcPr>
          <w:p w14:paraId="53DBFCA7" w14:textId="77777777" w:rsidR="009D518E" w:rsidRPr="00DB7F55" w:rsidRDefault="009D518E" w:rsidP="00F050EC">
            <w:pPr>
              <w:pStyle w:val="8"/>
              <w:spacing w:after="0"/>
              <w:rPr>
                <w:rStyle w:val="a4"/>
              </w:rPr>
            </w:pPr>
          </w:p>
        </w:tc>
        <w:tc>
          <w:tcPr>
            <w:tcW w:w="1134" w:type="dxa"/>
            <w:vMerge/>
          </w:tcPr>
          <w:p w14:paraId="39786BFC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850" w:type="dxa"/>
          </w:tcPr>
          <w:p w14:paraId="5BD369CD" w14:textId="77777777" w:rsidR="009D518E" w:rsidRPr="00F14AF0" w:rsidRDefault="009D518E" w:rsidP="00F050EC">
            <w:pPr>
              <w:pStyle w:val="8"/>
              <w:spacing w:after="0"/>
              <w:jc w:val="center"/>
            </w:pPr>
            <w:r w:rsidRPr="00F14AF0">
              <w:t>E/03.8</w:t>
            </w:r>
          </w:p>
        </w:tc>
        <w:tc>
          <w:tcPr>
            <w:tcW w:w="1843" w:type="dxa"/>
          </w:tcPr>
          <w:p w14:paraId="588ED3B5" w14:textId="77777777" w:rsidR="009D518E" w:rsidRPr="00E879AB" w:rsidRDefault="009D518E" w:rsidP="00F050EC">
            <w:pPr>
              <w:pStyle w:val="8"/>
              <w:spacing w:after="0"/>
            </w:pPr>
            <w:r w:rsidRPr="00F14AF0">
              <w:t>Разработка и реализация стратегии (мероприятий, дорожных карт) по повышению эффективности использования трудовых ресурсов на отраслевом (холдинговом) уровне</w:t>
            </w:r>
          </w:p>
        </w:tc>
        <w:tc>
          <w:tcPr>
            <w:tcW w:w="709" w:type="dxa"/>
            <w:vMerge/>
          </w:tcPr>
          <w:p w14:paraId="7A5CB8B7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1701" w:type="dxa"/>
            <w:vMerge/>
          </w:tcPr>
          <w:p w14:paraId="52274F3F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3118" w:type="dxa"/>
            <w:vMerge/>
          </w:tcPr>
          <w:p w14:paraId="49180D03" w14:textId="77777777" w:rsidR="009D518E" w:rsidRPr="00DB7F55" w:rsidRDefault="009D518E" w:rsidP="00F050EC">
            <w:pPr>
              <w:pStyle w:val="8"/>
              <w:spacing w:after="0"/>
              <w:ind w:firstLine="181"/>
            </w:pPr>
          </w:p>
        </w:tc>
        <w:tc>
          <w:tcPr>
            <w:tcW w:w="851" w:type="dxa"/>
            <w:vMerge/>
          </w:tcPr>
          <w:p w14:paraId="3AB7FFDC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  <w:tc>
          <w:tcPr>
            <w:tcW w:w="2023" w:type="dxa"/>
            <w:vMerge/>
          </w:tcPr>
          <w:p w14:paraId="3FDF779C" w14:textId="77777777" w:rsidR="009D518E" w:rsidRPr="00DB7F55" w:rsidRDefault="009D518E" w:rsidP="00F050EC">
            <w:pPr>
              <w:pStyle w:val="8"/>
              <w:spacing w:after="0"/>
              <w:jc w:val="center"/>
            </w:pPr>
          </w:p>
        </w:tc>
      </w:tr>
    </w:tbl>
    <w:p w14:paraId="406BE8D3" w14:textId="77777777" w:rsidR="009D518E" w:rsidRDefault="009D518E" w:rsidP="00EB03B1"/>
    <w:sectPr w:rsidR="009D518E" w:rsidSect="00EB03B1">
      <w:headerReference w:type="default" r:id="rId6"/>
      <w:pgSz w:w="16838" w:h="11906" w:orient="landscape"/>
      <w:pgMar w:top="113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5B3F" w14:textId="77777777" w:rsidR="004F729B" w:rsidRDefault="004F729B" w:rsidP="00E922D9">
      <w:pPr>
        <w:spacing w:after="0" w:line="240" w:lineRule="auto"/>
      </w:pPr>
      <w:r>
        <w:separator/>
      </w:r>
    </w:p>
  </w:endnote>
  <w:endnote w:type="continuationSeparator" w:id="0">
    <w:p w14:paraId="27669D86" w14:textId="77777777" w:rsidR="004F729B" w:rsidRDefault="004F729B" w:rsidP="00E9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B16" w14:textId="77777777" w:rsidR="004F729B" w:rsidRDefault="004F729B" w:rsidP="00E922D9">
      <w:pPr>
        <w:spacing w:after="0" w:line="240" w:lineRule="auto"/>
      </w:pPr>
      <w:r>
        <w:separator/>
      </w:r>
    </w:p>
  </w:footnote>
  <w:footnote w:type="continuationSeparator" w:id="0">
    <w:p w14:paraId="28194E5B" w14:textId="77777777" w:rsidR="004F729B" w:rsidRDefault="004F729B" w:rsidP="00E9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9BDF" w14:textId="77777777" w:rsidR="009D518E" w:rsidRDefault="00A221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18E">
      <w:rPr>
        <w:noProof/>
      </w:rPr>
      <w:t>4</w:t>
    </w:r>
    <w:r>
      <w:rPr>
        <w:noProof/>
      </w:rPr>
      <w:fldChar w:fldCharType="end"/>
    </w:r>
  </w:p>
  <w:p w14:paraId="6424AE26" w14:textId="77777777" w:rsidR="009D518E" w:rsidRDefault="009D51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B"/>
    <w:rsid w:val="00021488"/>
    <w:rsid w:val="000370C4"/>
    <w:rsid w:val="000825E6"/>
    <w:rsid w:val="00135865"/>
    <w:rsid w:val="001A500A"/>
    <w:rsid w:val="001A6923"/>
    <w:rsid w:val="001B71B5"/>
    <w:rsid w:val="001C15ED"/>
    <w:rsid w:val="001C67CB"/>
    <w:rsid w:val="001F021C"/>
    <w:rsid w:val="00214B58"/>
    <w:rsid w:val="002161DE"/>
    <w:rsid w:val="002456FA"/>
    <w:rsid w:val="00265C03"/>
    <w:rsid w:val="00271538"/>
    <w:rsid w:val="00290157"/>
    <w:rsid w:val="00296C11"/>
    <w:rsid w:val="002A57A6"/>
    <w:rsid w:val="002B3CB9"/>
    <w:rsid w:val="002B3F77"/>
    <w:rsid w:val="002C5FD9"/>
    <w:rsid w:val="002D3562"/>
    <w:rsid w:val="002D4D45"/>
    <w:rsid w:val="002E006A"/>
    <w:rsid w:val="002F1C70"/>
    <w:rsid w:val="00303C3E"/>
    <w:rsid w:val="003424DE"/>
    <w:rsid w:val="003634BA"/>
    <w:rsid w:val="00370CC0"/>
    <w:rsid w:val="00383FAD"/>
    <w:rsid w:val="00391CE6"/>
    <w:rsid w:val="003E270C"/>
    <w:rsid w:val="004064AE"/>
    <w:rsid w:val="00407183"/>
    <w:rsid w:val="00443A2B"/>
    <w:rsid w:val="00443D62"/>
    <w:rsid w:val="00444586"/>
    <w:rsid w:val="004568B8"/>
    <w:rsid w:val="0046775B"/>
    <w:rsid w:val="0047686C"/>
    <w:rsid w:val="0049695C"/>
    <w:rsid w:val="004B11BA"/>
    <w:rsid w:val="004E7E6E"/>
    <w:rsid w:val="004F396E"/>
    <w:rsid w:val="004F729B"/>
    <w:rsid w:val="00522345"/>
    <w:rsid w:val="005250DF"/>
    <w:rsid w:val="00532FEA"/>
    <w:rsid w:val="005523E5"/>
    <w:rsid w:val="00574394"/>
    <w:rsid w:val="005906E8"/>
    <w:rsid w:val="00592122"/>
    <w:rsid w:val="00595EE0"/>
    <w:rsid w:val="00597ADB"/>
    <w:rsid w:val="005A2F80"/>
    <w:rsid w:val="005D0A3B"/>
    <w:rsid w:val="005E07AD"/>
    <w:rsid w:val="005E7FEF"/>
    <w:rsid w:val="005F7C31"/>
    <w:rsid w:val="0060661B"/>
    <w:rsid w:val="006067A5"/>
    <w:rsid w:val="00647469"/>
    <w:rsid w:val="006577FD"/>
    <w:rsid w:val="0067575E"/>
    <w:rsid w:val="0068459B"/>
    <w:rsid w:val="006B4E87"/>
    <w:rsid w:val="006C7CA3"/>
    <w:rsid w:val="006D0123"/>
    <w:rsid w:val="006F4359"/>
    <w:rsid w:val="00716C5E"/>
    <w:rsid w:val="0072614A"/>
    <w:rsid w:val="00795709"/>
    <w:rsid w:val="007C1A8A"/>
    <w:rsid w:val="007D6384"/>
    <w:rsid w:val="008034DC"/>
    <w:rsid w:val="00815464"/>
    <w:rsid w:val="00826588"/>
    <w:rsid w:val="00843736"/>
    <w:rsid w:val="00844013"/>
    <w:rsid w:val="008559A7"/>
    <w:rsid w:val="0088772E"/>
    <w:rsid w:val="008B05EC"/>
    <w:rsid w:val="008F3241"/>
    <w:rsid w:val="00961136"/>
    <w:rsid w:val="009A1CAD"/>
    <w:rsid w:val="009B6FD5"/>
    <w:rsid w:val="009C1053"/>
    <w:rsid w:val="009D518E"/>
    <w:rsid w:val="00A221A5"/>
    <w:rsid w:val="00A25A81"/>
    <w:rsid w:val="00A349DD"/>
    <w:rsid w:val="00A4202C"/>
    <w:rsid w:val="00A433AA"/>
    <w:rsid w:val="00A5544C"/>
    <w:rsid w:val="00A7298F"/>
    <w:rsid w:val="00AA59AE"/>
    <w:rsid w:val="00B02AEC"/>
    <w:rsid w:val="00B10DAB"/>
    <w:rsid w:val="00B13030"/>
    <w:rsid w:val="00B13536"/>
    <w:rsid w:val="00B66287"/>
    <w:rsid w:val="00BE3F8D"/>
    <w:rsid w:val="00C0638F"/>
    <w:rsid w:val="00C2346E"/>
    <w:rsid w:val="00C3446B"/>
    <w:rsid w:val="00C45825"/>
    <w:rsid w:val="00C7625B"/>
    <w:rsid w:val="00C87FDC"/>
    <w:rsid w:val="00C9097B"/>
    <w:rsid w:val="00C9773F"/>
    <w:rsid w:val="00CA1F52"/>
    <w:rsid w:val="00CF25C2"/>
    <w:rsid w:val="00D00224"/>
    <w:rsid w:val="00D210C4"/>
    <w:rsid w:val="00D430BF"/>
    <w:rsid w:val="00D5159F"/>
    <w:rsid w:val="00D55C0A"/>
    <w:rsid w:val="00D62589"/>
    <w:rsid w:val="00D84ECC"/>
    <w:rsid w:val="00DA1077"/>
    <w:rsid w:val="00DA7480"/>
    <w:rsid w:val="00DB7F55"/>
    <w:rsid w:val="00DF576A"/>
    <w:rsid w:val="00E03726"/>
    <w:rsid w:val="00E160CD"/>
    <w:rsid w:val="00E1702A"/>
    <w:rsid w:val="00E36378"/>
    <w:rsid w:val="00E6563C"/>
    <w:rsid w:val="00E66326"/>
    <w:rsid w:val="00E879AB"/>
    <w:rsid w:val="00E922D9"/>
    <w:rsid w:val="00E97307"/>
    <w:rsid w:val="00EB03B1"/>
    <w:rsid w:val="00ED4EB6"/>
    <w:rsid w:val="00EE6F0C"/>
    <w:rsid w:val="00EF2794"/>
    <w:rsid w:val="00F050EC"/>
    <w:rsid w:val="00F14AF0"/>
    <w:rsid w:val="00F679B3"/>
    <w:rsid w:val="00F86364"/>
    <w:rsid w:val="00FD57A9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0432"/>
  <w15:docId w15:val="{12EEDAB5-52B2-4E43-9DD9-A8A6AD9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59B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4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3A2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зв"/>
    <w:basedOn w:val="a"/>
    <w:uiPriority w:val="99"/>
    <w:rsid w:val="0068459B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СМР_Зам"/>
    <w:uiPriority w:val="99"/>
    <w:rsid w:val="0068459B"/>
    <w:rPr>
      <w:color w:val="00B050"/>
      <w:u w:val="single"/>
    </w:rPr>
  </w:style>
  <w:style w:type="paragraph" w:customStyle="1" w:styleId="8">
    <w:name w:val="СМР_8"/>
    <w:basedOn w:val="a"/>
    <w:uiPriority w:val="99"/>
    <w:rsid w:val="0068459B"/>
    <w:pPr>
      <w:spacing w:after="120" w:line="240" w:lineRule="auto"/>
    </w:pPr>
    <w:rPr>
      <w:rFonts w:ascii="Times New Roman" w:eastAsia="Times New Roman" w:hAnsi="Times New Roman"/>
      <w:bCs/>
      <w:sz w:val="16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29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6C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9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22D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E92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22D9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rsid w:val="00AA59A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A59A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A59AE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AA59A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AA59AE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E1702A"/>
    <w:rPr>
      <w:lang w:eastAsia="en-US"/>
    </w:rPr>
  </w:style>
  <w:style w:type="paragraph" w:styleId="af1">
    <w:name w:val="List Paragraph"/>
    <w:basedOn w:val="a"/>
    <w:uiPriority w:val="34"/>
    <w:qFormat/>
    <w:rsid w:val="00A4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7781</Characters>
  <Application>Microsoft Office Word</Application>
  <DocSecurity>4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Национальное агентство развития квалификаций</cp:lastModifiedBy>
  <cp:revision>2</cp:revision>
  <cp:lastPrinted>2021-01-27T13:08:00Z</cp:lastPrinted>
  <dcterms:created xsi:type="dcterms:W3CDTF">2021-12-22T13:48:00Z</dcterms:created>
  <dcterms:modified xsi:type="dcterms:W3CDTF">2021-12-22T13:48:00Z</dcterms:modified>
</cp:coreProperties>
</file>